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289C" w14:textId="20A3DD22" w:rsidR="009769E5" w:rsidRPr="009769E5" w:rsidRDefault="009769E5" w:rsidP="009769E5">
      <w:pPr>
        <w:pStyle w:val="Heading1"/>
        <w:jc w:val="center"/>
        <w:rPr>
          <w:color w:val="auto"/>
          <w:sz w:val="36"/>
          <w:szCs w:val="36"/>
        </w:rPr>
      </w:pPr>
      <w:r w:rsidRPr="009769E5">
        <w:rPr>
          <w:rFonts w:ascii="Adobe Caslon Pro" w:hAnsi="Adobe Caslon Pro"/>
          <w:b/>
          <w:bCs/>
          <w:color w:val="auto"/>
          <w:sz w:val="36"/>
          <w:szCs w:val="36"/>
        </w:rPr>
        <w:t>Music Transcripts</w:t>
      </w:r>
    </w:p>
    <w:p w14:paraId="34C85858" w14:textId="77777777" w:rsidR="009769E5" w:rsidRPr="009769E5" w:rsidRDefault="009769E5" w:rsidP="009769E5"/>
    <w:p w14:paraId="222C928F" w14:textId="600015BF" w:rsidR="00655D45" w:rsidRPr="008D7F9C" w:rsidRDefault="00655D45" w:rsidP="006731FD">
      <w:pPr>
        <w:rPr>
          <w:rFonts w:ascii="Adobe Caslon Pro" w:hAnsi="Adobe Caslon Pro"/>
          <w:sz w:val="22"/>
          <w:szCs w:val="22"/>
        </w:rPr>
      </w:pPr>
      <w:r w:rsidRPr="008D7F9C">
        <w:rPr>
          <w:rFonts w:ascii="Adobe Caslon Pro" w:hAnsi="Adobe Caslon Pro"/>
          <w:b/>
          <w:bCs/>
          <w:sz w:val="22"/>
          <w:szCs w:val="22"/>
        </w:rPr>
        <w:t xml:space="preserve">1. GLEE CLUB: Handel - </w:t>
      </w:r>
      <w:r w:rsidRPr="008D7F9C">
        <w:rPr>
          <w:rFonts w:ascii="Adobe Caslon Pro" w:hAnsi="Adobe Caslon Pro"/>
          <w:b/>
          <w:bCs/>
          <w:i/>
          <w:iCs/>
          <w:sz w:val="22"/>
          <w:szCs w:val="22"/>
        </w:rPr>
        <w:t xml:space="preserve">Let God </w:t>
      </w:r>
      <w:r w:rsidR="004343E4" w:rsidRPr="008D7F9C">
        <w:rPr>
          <w:rFonts w:ascii="Adobe Caslon Pro" w:hAnsi="Adobe Caslon Pro"/>
          <w:b/>
          <w:bCs/>
          <w:i/>
          <w:iCs/>
          <w:sz w:val="22"/>
          <w:szCs w:val="22"/>
        </w:rPr>
        <w:t>a</w:t>
      </w:r>
      <w:r w:rsidRPr="008D7F9C">
        <w:rPr>
          <w:rFonts w:ascii="Adobe Caslon Pro" w:hAnsi="Adobe Caslon Pro"/>
          <w:b/>
          <w:bCs/>
          <w:i/>
          <w:iCs/>
          <w:sz w:val="22"/>
          <w:szCs w:val="22"/>
        </w:rPr>
        <w:t xml:space="preserve">rise </w:t>
      </w:r>
      <w:r w:rsidRPr="008D7F9C">
        <w:rPr>
          <w:rFonts w:ascii="Adobe Caslon Pro" w:hAnsi="Adobe Caslon Pro"/>
          <w:b/>
          <w:bCs/>
          <w:sz w:val="22"/>
          <w:szCs w:val="22"/>
        </w:rPr>
        <w:t xml:space="preserve">- I </w:t>
      </w:r>
      <w:r w:rsidR="00A86AC2">
        <w:rPr>
          <w:rFonts w:ascii="Adobe Caslon Pro" w:hAnsi="Adobe Caslon Pro"/>
          <w:b/>
          <w:bCs/>
          <w:sz w:val="22"/>
          <w:szCs w:val="22"/>
        </w:rPr>
        <w:t>–</w:t>
      </w:r>
      <w:r w:rsidRPr="008D7F9C">
        <w:rPr>
          <w:rFonts w:ascii="Adobe Caslon Pro" w:hAnsi="Adobe Caslon Pro"/>
          <w:b/>
          <w:bCs/>
          <w:sz w:val="22"/>
          <w:szCs w:val="22"/>
        </w:rPr>
        <w:t xml:space="preserve"> Donna</w:t>
      </w:r>
      <w:r w:rsidR="00A86AC2">
        <w:rPr>
          <w:rFonts w:ascii="Adobe Caslon Pro" w:hAnsi="Adobe Caslon Pro"/>
          <w:b/>
          <w:bCs/>
          <w:sz w:val="22"/>
          <w:szCs w:val="22"/>
        </w:rPr>
        <w:t xml:space="preserve"> M. </w:t>
      </w:r>
      <w:r w:rsidRPr="008D7F9C">
        <w:rPr>
          <w:rFonts w:ascii="Adobe Caslon Pro" w:hAnsi="Adobe Caslon Pro"/>
          <w:b/>
          <w:bCs/>
          <w:sz w:val="22"/>
          <w:szCs w:val="22"/>
        </w:rPr>
        <w:t>Di Grazia</w:t>
      </w:r>
      <w:r w:rsidR="00413E49" w:rsidRPr="008D7F9C">
        <w:rPr>
          <w:rFonts w:ascii="Adobe Caslon Pro" w:hAnsi="Adobe Caslon Pro"/>
          <w:b/>
          <w:bCs/>
          <w:sz w:val="22"/>
          <w:szCs w:val="22"/>
        </w:rPr>
        <w:t>,</w:t>
      </w:r>
      <w:r w:rsidRPr="008D7F9C">
        <w:rPr>
          <w:rFonts w:ascii="Adobe Caslon Pro" w:hAnsi="Adobe Caslon Pro"/>
          <w:b/>
          <w:bCs/>
          <w:sz w:val="22"/>
          <w:szCs w:val="22"/>
        </w:rPr>
        <w:t xml:space="preserve"> conductor </w:t>
      </w:r>
    </w:p>
    <w:p w14:paraId="501D1B45" w14:textId="5E15531B" w:rsidR="00655D45" w:rsidRPr="008D7F9C" w:rsidRDefault="00655D45" w:rsidP="00655D45">
      <w:pPr>
        <w:spacing w:after="0" w:line="240" w:lineRule="auto"/>
        <w:rPr>
          <w:rFonts w:ascii="Adobe Caslon Pro" w:hAnsi="Adobe Caslon Pro"/>
          <w:sz w:val="22"/>
          <w:szCs w:val="22"/>
        </w:rPr>
      </w:pPr>
      <w:r w:rsidRPr="008D7F9C">
        <w:rPr>
          <w:rFonts w:ascii="Adobe Caslon Pro" w:hAnsi="Adobe Caslon Pro"/>
          <w:sz w:val="22"/>
          <w:szCs w:val="22"/>
        </w:rPr>
        <w:t xml:space="preserve">Let God </w:t>
      </w:r>
      <w:proofErr w:type="gramStart"/>
      <w:r w:rsidRPr="008D7F9C">
        <w:rPr>
          <w:rFonts w:ascii="Adobe Caslon Pro" w:hAnsi="Adobe Caslon Pro"/>
          <w:sz w:val="22"/>
          <w:szCs w:val="22"/>
        </w:rPr>
        <w:t>arise, and</w:t>
      </w:r>
      <w:proofErr w:type="gramEnd"/>
      <w:r w:rsidRPr="008D7F9C">
        <w:rPr>
          <w:rFonts w:ascii="Adobe Caslon Pro" w:hAnsi="Adobe Caslon Pro"/>
          <w:sz w:val="22"/>
          <w:szCs w:val="22"/>
        </w:rPr>
        <w:t xml:space="preserve"> let his enemies be </w:t>
      </w:r>
      <w:proofErr w:type="spellStart"/>
      <w:r w:rsidRPr="008D7F9C">
        <w:rPr>
          <w:rFonts w:ascii="Adobe Caslon Pro" w:hAnsi="Adobe Caslon Pro"/>
          <w:sz w:val="22"/>
          <w:szCs w:val="22"/>
        </w:rPr>
        <w:t>scatter’d</w:t>
      </w:r>
      <w:proofErr w:type="spellEnd"/>
      <w:r w:rsidRPr="008D7F9C">
        <w:rPr>
          <w:rFonts w:ascii="Adobe Caslon Pro" w:hAnsi="Adobe Caslon Pro"/>
          <w:sz w:val="22"/>
          <w:szCs w:val="22"/>
        </w:rPr>
        <w:t>; let them also that hate him, flee before him.</w:t>
      </w:r>
    </w:p>
    <w:p w14:paraId="656FBAB6" w14:textId="77777777" w:rsidR="00616600" w:rsidRPr="008D7F9C" w:rsidRDefault="00655D45" w:rsidP="00655D45">
      <w:pPr>
        <w:spacing w:after="0" w:line="240" w:lineRule="auto"/>
        <w:rPr>
          <w:rFonts w:ascii="Adobe Caslon Pro" w:hAnsi="Adobe Caslon Pro"/>
          <w:sz w:val="22"/>
          <w:szCs w:val="22"/>
        </w:rPr>
      </w:pP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  <w:r w:rsidRPr="008D7F9C">
        <w:rPr>
          <w:rFonts w:ascii="Adobe Caslon Pro" w:hAnsi="Adobe Caslon Pro"/>
          <w:sz w:val="22"/>
          <w:szCs w:val="22"/>
        </w:rPr>
        <w:tab/>
      </w:r>
    </w:p>
    <w:p w14:paraId="07AC0B99" w14:textId="492C0479" w:rsidR="00655D45" w:rsidRPr="008D7F9C" w:rsidRDefault="00655D45" w:rsidP="00655D45">
      <w:pPr>
        <w:spacing w:after="0" w:line="240" w:lineRule="auto"/>
        <w:rPr>
          <w:rFonts w:ascii="Adobe Caslon Pro" w:hAnsi="Adobe Caslon Pro"/>
          <w:sz w:val="22"/>
          <w:szCs w:val="22"/>
        </w:rPr>
      </w:pPr>
      <w:r w:rsidRPr="008D7F9C">
        <w:rPr>
          <w:rFonts w:ascii="Adobe Caslon Pro" w:hAnsi="Adobe Caslon Pro"/>
          <w:sz w:val="22"/>
          <w:szCs w:val="22"/>
        </w:rPr>
        <w:t>– Psalm 68:1</w:t>
      </w:r>
    </w:p>
    <w:p w14:paraId="72539AD0" w14:textId="77777777" w:rsidR="00AB5B9A" w:rsidRPr="008D7F9C" w:rsidRDefault="00AB5B9A">
      <w:pPr>
        <w:rPr>
          <w:rFonts w:ascii="Adobe Caslon Pro" w:hAnsi="Adobe Caslon Pro"/>
          <w:b/>
          <w:bCs/>
          <w:sz w:val="22"/>
          <w:szCs w:val="22"/>
        </w:rPr>
      </w:pPr>
    </w:p>
    <w:p w14:paraId="2FCE0ED7" w14:textId="77777777" w:rsidR="009D63D0" w:rsidRPr="008D7F9C" w:rsidRDefault="006731FD" w:rsidP="009D63D0">
      <w:pPr>
        <w:rPr>
          <w:rFonts w:ascii="Adobe Caslon Pro" w:hAnsi="Adobe Caslon Pro"/>
          <w:b/>
          <w:bCs/>
          <w:sz w:val="22"/>
          <w:szCs w:val="22"/>
        </w:rPr>
      </w:pPr>
      <w:r w:rsidRPr="008D7F9C">
        <w:rPr>
          <w:rFonts w:ascii="Adobe Caslon Pro" w:hAnsi="Adobe Caslon Pro"/>
          <w:b/>
          <w:bCs/>
          <w:sz w:val="22"/>
          <w:szCs w:val="22"/>
        </w:rPr>
        <w:t xml:space="preserve">2. BAND: Gounod - Petite Symphonie 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 xml:space="preserve">- </w:t>
      </w:r>
      <w:r w:rsidRPr="008D7F9C">
        <w:rPr>
          <w:rFonts w:ascii="Adobe Caslon Pro" w:hAnsi="Adobe Caslon Pro"/>
          <w:b/>
          <w:bCs/>
          <w:sz w:val="22"/>
          <w:szCs w:val="22"/>
        </w:rPr>
        <w:t xml:space="preserve">IV 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>(</w:t>
      </w:r>
      <w:r w:rsidRPr="008D7F9C">
        <w:rPr>
          <w:rFonts w:ascii="Adobe Caslon Pro" w:hAnsi="Adobe Caslon Pro"/>
          <w:b/>
          <w:bCs/>
          <w:sz w:val="22"/>
          <w:szCs w:val="22"/>
        </w:rPr>
        <w:t>excerpt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>)</w:t>
      </w:r>
      <w:r w:rsidRPr="008D7F9C">
        <w:rPr>
          <w:rFonts w:ascii="Adobe Caslon Pro" w:hAnsi="Adobe Caslon Pro"/>
          <w:b/>
          <w:bCs/>
          <w:sz w:val="22"/>
          <w:szCs w:val="22"/>
        </w:rPr>
        <w:t xml:space="preserve"> - Graydon Beeks, conductor</w:t>
      </w:r>
    </w:p>
    <w:p w14:paraId="0F1C2A0C" w14:textId="77777777" w:rsidR="009D63D0" w:rsidRPr="009D63D0" w:rsidRDefault="009D63D0" w:rsidP="009D63D0">
      <w:pPr>
        <w:spacing w:after="0"/>
        <w:rPr>
          <w:rFonts w:ascii="Adobe Caslon Pro" w:hAnsi="Adobe Caslon Pro"/>
          <w:iCs/>
          <w:sz w:val="22"/>
          <w:szCs w:val="22"/>
          <w:lang w:val="es-ES"/>
        </w:rPr>
      </w:pPr>
      <w:r w:rsidRPr="009D63D0">
        <w:rPr>
          <w:rFonts w:ascii="Adobe Caslon Pro" w:hAnsi="Adobe Caslon Pro"/>
          <w:iCs/>
          <w:sz w:val="22"/>
          <w:szCs w:val="22"/>
          <w:lang w:val="es-ES"/>
        </w:rPr>
        <w:t xml:space="preserve">Music </w:t>
      </w:r>
      <w:proofErr w:type="spellStart"/>
      <w:r w:rsidRPr="009D63D0">
        <w:rPr>
          <w:rFonts w:ascii="Adobe Caslon Pro" w:hAnsi="Adobe Caslon Pro"/>
          <w:iCs/>
          <w:sz w:val="22"/>
          <w:szCs w:val="22"/>
          <w:lang w:val="es-ES"/>
        </w:rPr>
        <w:t>only</w:t>
      </w:r>
      <w:proofErr w:type="spellEnd"/>
      <w:r w:rsidRPr="009D63D0">
        <w:rPr>
          <w:rFonts w:ascii="Adobe Caslon Pro" w:hAnsi="Adobe Caslon Pro"/>
          <w:iCs/>
          <w:sz w:val="22"/>
          <w:szCs w:val="22"/>
          <w:lang w:val="es-ES"/>
        </w:rPr>
        <w:t xml:space="preserve">, no </w:t>
      </w:r>
      <w:proofErr w:type="spellStart"/>
      <w:r w:rsidRPr="009D63D0">
        <w:rPr>
          <w:rFonts w:ascii="Adobe Caslon Pro" w:hAnsi="Adobe Caslon Pro"/>
          <w:iCs/>
          <w:sz w:val="22"/>
          <w:szCs w:val="22"/>
          <w:lang w:val="es-ES"/>
        </w:rPr>
        <w:t>lyrics</w:t>
      </w:r>
      <w:proofErr w:type="spellEnd"/>
    </w:p>
    <w:p w14:paraId="6AFEF92C" w14:textId="4685BCF7" w:rsidR="00AB5B9A" w:rsidRPr="008D7F9C" w:rsidRDefault="00AB5B9A">
      <w:pPr>
        <w:rPr>
          <w:rFonts w:ascii="Adobe Caslon Pro" w:hAnsi="Adobe Caslon Pro"/>
          <w:b/>
          <w:bCs/>
          <w:sz w:val="22"/>
          <w:szCs w:val="22"/>
        </w:rPr>
      </w:pPr>
    </w:p>
    <w:p w14:paraId="36EC9ADF" w14:textId="77777777" w:rsidR="009D63D0" w:rsidRPr="008D7F9C" w:rsidRDefault="006731FD" w:rsidP="009D63D0">
      <w:pPr>
        <w:rPr>
          <w:rFonts w:ascii="Adobe Caslon Pro" w:hAnsi="Adobe Caslon Pro"/>
          <w:b/>
          <w:bCs/>
          <w:sz w:val="22"/>
          <w:szCs w:val="22"/>
        </w:rPr>
      </w:pPr>
      <w:r w:rsidRPr="008D7F9C">
        <w:rPr>
          <w:rFonts w:ascii="Adobe Caslon Pro" w:hAnsi="Adobe Caslon Pro"/>
          <w:b/>
          <w:bCs/>
          <w:sz w:val="22"/>
          <w:szCs w:val="22"/>
        </w:rPr>
        <w:t xml:space="preserve">3. ORCHESTRA: Brahms 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 xml:space="preserve">- </w:t>
      </w:r>
      <w:r w:rsidRPr="008D7F9C">
        <w:rPr>
          <w:rFonts w:ascii="Adobe Caslon Pro" w:hAnsi="Adobe Caslon Pro"/>
          <w:b/>
          <w:bCs/>
          <w:sz w:val="22"/>
          <w:szCs w:val="22"/>
        </w:rPr>
        <w:t xml:space="preserve">Symphony 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 xml:space="preserve">No. </w:t>
      </w:r>
      <w:r w:rsidRPr="008D7F9C">
        <w:rPr>
          <w:rFonts w:ascii="Adobe Caslon Pro" w:hAnsi="Adobe Caslon Pro"/>
          <w:b/>
          <w:bCs/>
          <w:sz w:val="22"/>
          <w:szCs w:val="22"/>
        </w:rPr>
        <w:t>2 -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 xml:space="preserve"> </w:t>
      </w:r>
      <w:r w:rsidRPr="008D7F9C">
        <w:rPr>
          <w:rFonts w:ascii="Adobe Caslon Pro" w:hAnsi="Adobe Caslon Pro"/>
          <w:b/>
          <w:bCs/>
          <w:sz w:val="22"/>
          <w:szCs w:val="22"/>
        </w:rPr>
        <w:t>IV - Eric Lindholm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>,</w:t>
      </w:r>
      <w:r w:rsidRPr="008D7F9C">
        <w:rPr>
          <w:rFonts w:ascii="Adobe Caslon Pro" w:hAnsi="Adobe Caslon Pro"/>
          <w:b/>
          <w:bCs/>
          <w:sz w:val="22"/>
          <w:szCs w:val="22"/>
        </w:rPr>
        <w:t xml:space="preserve"> conductor</w:t>
      </w:r>
    </w:p>
    <w:p w14:paraId="2DFE4144" w14:textId="77777777" w:rsidR="009D63D0" w:rsidRPr="009D63D0" w:rsidRDefault="009D63D0" w:rsidP="009D63D0">
      <w:pPr>
        <w:spacing w:after="0"/>
        <w:rPr>
          <w:rFonts w:ascii="Adobe Caslon Pro" w:hAnsi="Adobe Caslon Pro"/>
          <w:iCs/>
          <w:sz w:val="22"/>
          <w:szCs w:val="22"/>
          <w:lang w:val="es-ES"/>
        </w:rPr>
      </w:pPr>
      <w:r w:rsidRPr="009D63D0">
        <w:rPr>
          <w:rFonts w:ascii="Adobe Caslon Pro" w:hAnsi="Adobe Caslon Pro"/>
          <w:iCs/>
          <w:sz w:val="22"/>
          <w:szCs w:val="22"/>
          <w:lang w:val="es-ES"/>
        </w:rPr>
        <w:t xml:space="preserve">Music </w:t>
      </w:r>
      <w:proofErr w:type="spellStart"/>
      <w:r w:rsidRPr="009D63D0">
        <w:rPr>
          <w:rFonts w:ascii="Adobe Caslon Pro" w:hAnsi="Adobe Caslon Pro"/>
          <w:iCs/>
          <w:sz w:val="22"/>
          <w:szCs w:val="22"/>
          <w:lang w:val="es-ES"/>
        </w:rPr>
        <w:t>only</w:t>
      </w:r>
      <w:proofErr w:type="spellEnd"/>
      <w:r w:rsidRPr="009D63D0">
        <w:rPr>
          <w:rFonts w:ascii="Adobe Caslon Pro" w:hAnsi="Adobe Caslon Pro"/>
          <w:iCs/>
          <w:sz w:val="22"/>
          <w:szCs w:val="22"/>
          <w:lang w:val="es-ES"/>
        </w:rPr>
        <w:t xml:space="preserve">, no </w:t>
      </w:r>
      <w:proofErr w:type="spellStart"/>
      <w:r w:rsidRPr="009D63D0">
        <w:rPr>
          <w:rFonts w:ascii="Adobe Caslon Pro" w:hAnsi="Adobe Caslon Pro"/>
          <w:iCs/>
          <w:sz w:val="22"/>
          <w:szCs w:val="22"/>
          <w:lang w:val="es-ES"/>
        </w:rPr>
        <w:t>lyrics</w:t>
      </w:r>
      <w:proofErr w:type="spellEnd"/>
    </w:p>
    <w:p w14:paraId="064930B8" w14:textId="77777777" w:rsidR="006731FD" w:rsidRPr="008D7F9C" w:rsidRDefault="006731FD">
      <w:pPr>
        <w:rPr>
          <w:rFonts w:ascii="Adobe Caslon Pro" w:hAnsi="Adobe Caslon Pro"/>
          <w:b/>
          <w:bCs/>
          <w:sz w:val="22"/>
          <w:szCs w:val="22"/>
        </w:rPr>
      </w:pPr>
    </w:p>
    <w:p w14:paraId="17E8B647" w14:textId="57A7A10A" w:rsidR="00AB5B9A" w:rsidRPr="008D7F9C" w:rsidRDefault="00655D45">
      <w:pPr>
        <w:rPr>
          <w:rFonts w:ascii="Adobe Caslon Pro" w:hAnsi="Adobe Caslon Pro"/>
          <w:b/>
          <w:bCs/>
          <w:sz w:val="22"/>
          <w:szCs w:val="22"/>
        </w:rPr>
      </w:pPr>
      <w:r w:rsidRPr="008D7F9C">
        <w:rPr>
          <w:rFonts w:ascii="Adobe Caslon Pro" w:hAnsi="Adobe Caslon Pro"/>
          <w:b/>
          <w:bCs/>
          <w:sz w:val="22"/>
          <w:szCs w:val="22"/>
        </w:rPr>
        <w:t xml:space="preserve">4. </w:t>
      </w:r>
      <w:r w:rsidR="00AB5B9A" w:rsidRPr="008D7F9C">
        <w:rPr>
          <w:rFonts w:ascii="Adobe Caslon Pro" w:hAnsi="Adobe Caslon Pro"/>
          <w:b/>
          <w:bCs/>
          <w:sz w:val="22"/>
          <w:szCs w:val="22"/>
        </w:rPr>
        <w:t>CHAMBER MUSIC: Schubert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 xml:space="preserve"> - </w:t>
      </w:r>
      <w:r w:rsidR="00AB5B9A" w:rsidRPr="008D7F9C">
        <w:rPr>
          <w:rFonts w:ascii="Adobe Caslon Pro" w:hAnsi="Adobe Caslon Pro"/>
          <w:b/>
          <w:bCs/>
          <w:i/>
          <w:iCs/>
          <w:sz w:val="22"/>
          <w:szCs w:val="22"/>
        </w:rPr>
        <w:t>Shepherd on the Rock</w:t>
      </w:r>
      <w:r w:rsidR="00AB5B9A" w:rsidRPr="008D7F9C">
        <w:rPr>
          <w:rFonts w:ascii="Adobe Caslon Pro" w:hAnsi="Adobe Caslon Pro"/>
          <w:b/>
          <w:bCs/>
          <w:sz w:val="22"/>
          <w:szCs w:val="22"/>
        </w:rPr>
        <w:t xml:space="preserve"> </w:t>
      </w:r>
      <w:r w:rsidR="006B50D0" w:rsidRPr="008D7F9C">
        <w:rPr>
          <w:rFonts w:ascii="Adobe Caslon Pro" w:hAnsi="Adobe Caslon Pro"/>
          <w:b/>
          <w:bCs/>
          <w:sz w:val="22"/>
          <w:szCs w:val="22"/>
        </w:rPr>
        <w:t xml:space="preserve">- </w:t>
      </w:r>
      <w:r w:rsidR="00AB5B9A" w:rsidRPr="008D7F9C">
        <w:rPr>
          <w:rFonts w:ascii="Adobe Caslon Pro" w:hAnsi="Adobe Caslon Pro"/>
          <w:b/>
          <w:bCs/>
          <w:sz w:val="22"/>
          <w:szCs w:val="22"/>
        </w:rPr>
        <w:t xml:space="preserve">Hayden Eberhart, soprano; Lucie McGee, clarinet; Victoria Brown, piano </w:t>
      </w:r>
    </w:p>
    <w:p w14:paraId="3CA55ADF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Wenn </w:t>
      </w:r>
      <w:proofErr w:type="gramStart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auf dem höchsten Fels</w:t>
      </w:r>
      <w:proofErr w:type="gramEnd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 ich steh’,</w:t>
      </w:r>
    </w:p>
    <w:p w14:paraId="2E9BFA73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proofErr w:type="spellStart"/>
      <w:proofErr w:type="gramStart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in’s</w:t>
      </w:r>
      <w:proofErr w:type="spellEnd"/>
      <w:proofErr w:type="gramEnd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 tiefe Tal </w:t>
      </w:r>
      <w:proofErr w:type="spellStart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herniederseh</w:t>
      </w:r>
      <w:proofErr w:type="spellEnd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’,</w:t>
      </w:r>
    </w:p>
    <w:p w14:paraId="30E3D4A9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Und singe, und singe:</w:t>
      </w:r>
    </w:p>
    <w:p w14:paraId="2F622ACB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Fern aus dem tiefen dunklen Tal</w:t>
      </w:r>
    </w:p>
    <w:p w14:paraId="64106797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Schwingt sich empor der Widerhall</w:t>
      </w:r>
    </w:p>
    <w:p w14:paraId="6462EE62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Der Klüfte.</w:t>
      </w:r>
    </w:p>
    <w:p w14:paraId="42602056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</w:p>
    <w:p w14:paraId="7CC54AF2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Je weiter meine Stimme dringt,</w:t>
      </w:r>
    </w:p>
    <w:p w14:paraId="37D91F99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Je heller sie mir widerklingt</w:t>
      </w:r>
    </w:p>
    <w:p w14:paraId="1F9E09D3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Von unten, von unten,</w:t>
      </w:r>
    </w:p>
    <w:p w14:paraId="0CEBA3F2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Mein </w:t>
      </w:r>
      <w:proofErr w:type="gramStart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Liebchen</w:t>
      </w:r>
      <w:proofErr w:type="gramEnd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 wohnt so weit von mir</w:t>
      </w:r>
    </w:p>
    <w:p w14:paraId="46FD288C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Drum sehn ich mich so </w:t>
      </w:r>
      <w:proofErr w:type="spellStart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heiss</w:t>
      </w:r>
      <w:proofErr w:type="spellEnd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 nach ihr Hinüber.</w:t>
      </w:r>
    </w:p>
    <w:p w14:paraId="79094E16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</w:p>
    <w:p w14:paraId="750589EA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In tiefem Gram verzehr ich mich,</w:t>
      </w:r>
    </w:p>
    <w:p w14:paraId="7088D3CF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Mir ist die Freude hin,</w:t>
      </w:r>
    </w:p>
    <w:p w14:paraId="4C32AB81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Auf Erden mir die Hoffnung wich,</w:t>
      </w:r>
    </w:p>
    <w:p w14:paraId="4EEA3EB7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Ich hier so einsam bin.</w:t>
      </w:r>
    </w:p>
    <w:p w14:paraId="0B74DDEE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</w:p>
    <w:p w14:paraId="1D72B912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So sehnend klang im Wald das Lied,</w:t>
      </w:r>
    </w:p>
    <w:p w14:paraId="5532B790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So sehnend klang es durch die Nacht,</w:t>
      </w:r>
    </w:p>
    <w:p w14:paraId="15B8E8DB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Die Herzen es zum Himmel zieht</w:t>
      </w:r>
    </w:p>
    <w:p w14:paraId="71C9CF5B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Mit wunderbarer Macht. </w:t>
      </w:r>
    </w:p>
    <w:p w14:paraId="6624BFEE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lastRenderedPageBreak/>
        <w:t>Der Frühling will kommen,</w:t>
      </w:r>
    </w:p>
    <w:p w14:paraId="2AE400A1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 xml:space="preserve">Der Frühling </w:t>
      </w:r>
      <w:proofErr w:type="gramStart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meine Freund</w:t>
      </w:r>
      <w:proofErr w:type="gramEnd"/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,</w:t>
      </w:r>
    </w:p>
    <w:p w14:paraId="07F8DAF0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Nun mach ich mich fertig</w:t>
      </w:r>
    </w:p>
    <w:p w14:paraId="70F3D05F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Zum Wandern bereit.</w:t>
      </w:r>
    </w:p>
    <w:p w14:paraId="548DCCA3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</w:p>
    <w:p w14:paraId="5EF07A48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Je weiter meine Stimme dringt,</w:t>
      </w:r>
    </w:p>
    <w:p w14:paraId="4A8FF9AB" w14:textId="77777777" w:rsidR="00616600" w:rsidRPr="008D7F9C" w:rsidRDefault="00616600" w:rsidP="00616600">
      <w:pPr>
        <w:pStyle w:val="ProgramCopy"/>
        <w:rPr>
          <w:rFonts w:ascii="Adobe Caslon Pro" w:hAnsi="Adobe Caslon Pro"/>
          <w:i/>
          <w:iCs/>
          <w:sz w:val="22"/>
          <w:szCs w:val="22"/>
          <w:lang w:val="de-DE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Je heller sie mir widerklingt</w:t>
      </w:r>
    </w:p>
    <w:p w14:paraId="6538A398" w14:textId="1069E2FA" w:rsidR="00832A67" w:rsidRPr="008D7F9C" w:rsidRDefault="00616600" w:rsidP="00616600">
      <w:pPr>
        <w:rPr>
          <w:rFonts w:ascii="Adobe Caslon Pro" w:hAnsi="Adobe Caslon Pro"/>
          <w:i/>
          <w:iCs/>
          <w:sz w:val="22"/>
          <w:szCs w:val="22"/>
        </w:rPr>
      </w:pPr>
      <w:r w:rsidRPr="008D7F9C">
        <w:rPr>
          <w:rFonts w:ascii="Adobe Caslon Pro" w:hAnsi="Adobe Caslon Pro"/>
          <w:i/>
          <w:iCs/>
          <w:sz w:val="22"/>
          <w:szCs w:val="22"/>
          <w:lang w:val="de-DE"/>
        </w:rPr>
        <w:t>Von unten.</w:t>
      </w:r>
    </w:p>
    <w:p w14:paraId="5CC64DE8" w14:textId="4E5A96CD" w:rsidR="00616600" w:rsidRPr="008D7F9C" w:rsidRDefault="00616600" w:rsidP="00616600">
      <w:pPr>
        <w:spacing w:after="0"/>
        <w:rPr>
          <w:rFonts w:ascii="Adobe Caslon Pro" w:hAnsi="Adobe Caslon Pro"/>
          <w:sz w:val="22"/>
          <w:szCs w:val="22"/>
        </w:rPr>
      </w:pPr>
      <w:r w:rsidRPr="008D7F9C">
        <w:rPr>
          <w:rFonts w:ascii="Adobe Caslon Pro" w:hAnsi="Adobe Caslon Pro"/>
          <w:sz w:val="22"/>
          <w:szCs w:val="22"/>
        </w:rPr>
        <w:t xml:space="preserve">– </w:t>
      </w:r>
      <w:r w:rsidR="00696ACA" w:rsidRPr="008D7F9C">
        <w:rPr>
          <w:rFonts w:ascii="Adobe Caslon Pro" w:hAnsi="Adobe Caslon Pro"/>
          <w:sz w:val="22"/>
          <w:szCs w:val="22"/>
        </w:rPr>
        <w:t>A compilation of t</w:t>
      </w:r>
      <w:r w:rsidRPr="008D7F9C">
        <w:rPr>
          <w:rFonts w:ascii="Adobe Caslon Pro" w:hAnsi="Adobe Caslon Pro"/>
          <w:sz w:val="22"/>
          <w:szCs w:val="22"/>
        </w:rPr>
        <w:t>exts from:</w:t>
      </w:r>
    </w:p>
    <w:p w14:paraId="2104CD20" w14:textId="24B5E1C5" w:rsidR="00616600" w:rsidRPr="008D7F9C" w:rsidRDefault="00616600" w:rsidP="00616600">
      <w:pPr>
        <w:spacing w:after="0"/>
        <w:rPr>
          <w:rFonts w:ascii="Adobe Caslon Pro" w:hAnsi="Adobe Caslon Pro"/>
          <w:sz w:val="22"/>
          <w:szCs w:val="22"/>
        </w:rPr>
      </w:pPr>
      <w:r w:rsidRPr="008D7F9C">
        <w:rPr>
          <w:rFonts w:ascii="Adobe Caslon Pro" w:hAnsi="Adobe Caslon Pro"/>
          <w:sz w:val="22"/>
          <w:szCs w:val="22"/>
        </w:rPr>
        <w:t xml:space="preserve">“Der </w:t>
      </w:r>
      <w:proofErr w:type="spellStart"/>
      <w:r w:rsidRPr="008D7F9C">
        <w:rPr>
          <w:rFonts w:ascii="Adobe Caslon Pro" w:hAnsi="Adobe Caslon Pro"/>
          <w:sz w:val="22"/>
          <w:szCs w:val="22"/>
        </w:rPr>
        <w:t>Berghirt</w:t>
      </w:r>
      <w:proofErr w:type="spellEnd"/>
      <w:r w:rsidRPr="008D7F9C">
        <w:rPr>
          <w:rFonts w:ascii="Adobe Caslon Pro" w:hAnsi="Adobe Caslon Pro"/>
          <w:sz w:val="22"/>
          <w:szCs w:val="22"/>
        </w:rPr>
        <w:t>” by Wilhelm Müller (1794–1827), 1822</w:t>
      </w:r>
    </w:p>
    <w:p w14:paraId="5877E896" w14:textId="77777777" w:rsidR="006B50D0" w:rsidRPr="008D7F9C" w:rsidRDefault="00616600" w:rsidP="004343E4">
      <w:pPr>
        <w:spacing w:after="0"/>
        <w:rPr>
          <w:rFonts w:ascii="Adobe Caslon Pro" w:hAnsi="Adobe Caslon Pro"/>
          <w:sz w:val="22"/>
          <w:szCs w:val="22"/>
        </w:rPr>
      </w:pPr>
      <w:r w:rsidRPr="008D7F9C">
        <w:rPr>
          <w:rFonts w:ascii="Adobe Caslon Pro" w:hAnsi="Adobe Caslon Pro"/>
          <w:sz w:val="22"/>
          <w:szCs w:val="22"/>
        </w:rPr>
        <w:t>“</w:t>
      </w:r>
      <w:proofErr w:type="spellStart"/>
      <w:r w:rsidRPr="008D7F9C">
        <w:rPr>
          <w:rFonts w:ascii="Adobe Caslon Pro" w:hAnsi="Adobe Caslon Pro"/>
          <w:sz w:val="22"/>
          <w:szCs w:val="22"/>
        </w:rPr>
        <w:t>Nächtlicher</w:t>
      </w:r>
      <w:proofErr w:type="spellEnd"/>
      <w:r w:rsidRPr="008D7F9C">
        <w:rPr>
          <w:rFonts w:ascii="Adobe Caslon Pro" w:hAnsi="Adobe Caslon Pro"/>
          <w:sz w:val="22"/>
          <w:szCs w:val="22"/>
        </w:rPr>
        <w:t xml:space="preserve"> Schall” by Karl August Varnhagen von </w:t>
      </w:r>
      <w:proofErr w:type="spellStart"/>
      <w:r w:rsidRPr="008D7F9C">
        <w:rPr>
          <w:rFonts w:ascii="Adobe Caslon Pro" w:hAnsi="Adobe Caslon Pro"/>
          <w:sz w:val="22"/>
          <w:szCs w:val="22"/>
        </w:rPr>
        <w:t>Ense</w:t>
      </w:r>
      <w:proofErr w:type="spellEnd"/>
      <w:r w:rsidRPr="008D7F9C">
        <w:rPr>
          <w:rFonts w:ascii="Adobe Caslon Pro" w:hAnsi="Adobe Caslon Pro"/>
          <w:sz w:val="22"/>
          <w:szCs w:val="22"/>
        </w:rPr>
        <w:t> (1785–1858), 1804</w:t>
      </w:r>
    </w:p>
    <w:p w14:paraId="14387CAE" w14:textId="45B1FE5C" w:rsidR="00616600" w:rsidRPr="008D7F9C" w:rsidRDefault="00616600" w:rsidP="004343E4">
      <w:pPr>
        <w:spacing w:after="0"/>
        <w:rPr>
          <w:rFonts w:ascii="Adobe Caslon Pro" w:hAnsi="Adobe Caslon Pro"/>
          <w:sz w:val="22"/>
          <w:szCs w:val="22"/>
        </w:rPr>
      </w:pPr>
      <w:r w:rsidRPr="008D7F9C">
        <w:rPr>
          <w:rFonts w:ascii="Adobe Caslon Pro" w:hAnsi="Adobe Caslon Pro"/>
          <w:sz w:val="22"/>
          <w:szCs w:val="22"/>
        </w:rPr>
        <w:t>“</w:t>
      </w:r>
      <w:proofErr w:type="spellStart"/>
      <w:r w:rsidRPr="008D7F9C">
        <w:rPr>
          <w:rFonts w:ascii="Adobe Caslon Pro" w:hAnsi="Adobe Caslon Pro"/>
          <w:sz w:val="22"/>
          <w:szCs w:val="22"/>
        </w:rPr>
        <w:t>Liebesgedanken</w:t>
      </w:r>
      <w:proofErr w:type="spellEnd"/>
      <w:r w:rsidRPr="008D7F9C">
        <w:rPr>
          <w:rFonts w:ascii="Adobe Caslon Pro" w:hAnsi="Adobe Caslon Pro"/>
          <w:sz w:val="22"/>
          <w:szCs w:val="22"/>
        </w:rPr>
        <w:t>” by Müller, 1822</w:t>
      </w:r>
      <w:r w:rsidRPr="008D7F9C">
        <w:rPr>
          <w:rFonts w:ascii="Adobe Caslon Pro" w:hAnsi="Adobe Caslon Pro"/>
          <w:sz w:val="22"/>
          <w:szCs w:val="22"/>
        </w:rPr>
        <w:br/>
      </w:r>
    </w:p>
    <w:p w14:paraId="2DC4D596" w14:textId="172EBC62" w:rsidR="00AB5B9A" w:rsidRPr="008D7F9C" w:rsidRDefault="00AB5B9A">
      <w:pPr>
        <w:rPr>
          <w:rFonts w:ascii="Adobe Caslon Pro" w:hAnsi="Adobe Caslon Pro"/>
          <w:b/>
          <w:bCs/>
          <w:sz w:val="22"/>
          <w:szCs w:val="22"/>
        </w:rPr>
      </w:pPr>
      <w:r w:rsidRPr="008D7F9C">
        <w:rPr>
          <w:rFonts w:ascii="Adobe Caslon Pro" w:hAnsi="Adobe Caslon Pro"/>
          <w:b/>
          <w:bCs/>
          <w:sz w:val="22"/>
          <w:szCs w:val="22"/>
        </w:rPr>
        <w:t xml:space="preserve">5. GLEE CLUB: Debussy - </w:t>
      </w:r>
      <w:r w:rsidRPr="008D7F9C">
        <w:rPr>
          <w:rFonts w:ascii="Adobe Caslon Pro" w:hAnsi="Adobe Caslon Pro"/>
          <w:b/>
          <w:bCs/>
          <w:i/>
          <w:iCs/>
          <w:sz w:val="22"/>
          <w:szCs w:val="22"/>
        </w:rPr>
        <w:t xml:space="preserve">Dieu! </w:t>
      </w:r>
      <w:proofErr w:type="spellStart"/>
      <w:r w:rsidR="004343E4" w:rsidRPr="008D7F9C">
        <w:rPr>
          <w:rFonts w:ascii="Adobe Caslon Pro" w:hAnsi="Adobe Caslon Pro"/>
          <w:b/>
          <w:bCs/>
          <w:i/>
          <w:iCs/>
          <w:sz w:val="22"/>
          <w:szCs w:val="22"/>
        </w:rPr>
        <w:t>q</w:t>
      </w:r>
      <w:r w:rsidRPr="008D7F9C">
        <w:rPr>
          <w:rFonts w:ascii="Adobe Caslon Pro" w:hAnsi="Adobe Caslon Pro"/>
          <w:b/>
          <w:bCs/>
          <w:i/>
          <w:iCs/>
          <w:sz w:val="22"/>
          <w:szCs w:val="22"/>
        </w:rPr>
        <w:t>u'il</w:t>
      </w:r>
      <w:proofErr w:type="spellEnd"/>
      <w:r w:rsidRPr="008D7F9C">
        <w:rPr>
          <w:rFonts w:ascii="Adobe Caslon Pro" w:hAnsi="Adobe Caslon Pro"/>
          <w:b/>
          <w:bCs/>
          <w:i/>
          <w:iCs/>
          <w:sz w:val="22"/>
          <w:szCs w:val="22"/>
        </w:rPr>
        <w:t xml:space="preserve"> la fait bon </w:t>
      </w:r>
      <w:proofErr w:type="spellStart"/>
      <w:r w:rsidRPr="008D7F9C">
        <w:rPr>
          <w:rFonts w:ascii="Adobe Caslon Pro" w:hAnsi="Adobe Caslon Pro"/>
          <w:b/>
          <w:bCs/>
          <w:i/>
          <w:iCs/>
          <w:sz w:val="22"/>
          <w:szCs w:val="22"/>
        </w:rPr>
        <w:t>regarder</w:t>
      </w:r>
      <w:proofErr w:type="spellEnd"/>
      <w:r w:rsidRPr="008D7F9C">
        <w:rPr>
          <w:rFonts w:ascii="Adobe Caslon Pro" w:hAnsi="Adobe Caslon Pro"/>
          <w:b/>
          <w:bCs/>
          <w:sz w:val="22"/>
          <w:szCs w:val="22"/>
        </w:rPr>
        <w:t xml:space="preserve"> - Donna </w:t>
      </w:r>
      <w:r w:rsidR="004343E4" w:rsidRPr="008D7F9C">
        <w:rPr>
          <w:rFonts w:ascii="Adobe Caslon Pro" w:hAnsi="Adobe Caslon Pro"/>
          <w:b/>
          <w:bCs/>
          <w:sz w:val="22"/>
          <w:szCs w:val="22"/>
        </w:rPr>
        <w:t xml:space="preserve">M. </w:t>
      </w:r>
      <w:r w:rsidRPr="008D7F9C">
        <w:rPr>
          <w:rFonts w:ascii="Adobe Caslon Pro" w:hAnsi="Adobe Caslon Pro"/>
          <w:b/>
          <w:bCs/>
          <w:sz w:val="22"/>
          <w:szCs w:val="22"/>
        </w:rPr>
        <w:t>Di Grazia</w:t>
      </w:r>
      <w:r w:rsidR="00413E49" w:rsidRPr="008D7F9C">
        <w:rPr>
          <w:rFonts w:ascii="Adobe Caslon Pro" w:hAnsi="Adobe Caslon Pro"/>
          <w:b/>
          <w:bCs/>
          <w:sz w:val="22"/>
          <w:szCs w:val="22"/>
        </w:rPr>
        <w:t>,</w:t>
      </w:r>
      <w:r w:rsidRPr="008D7F9C">
        <w:rPr>
          <w:rFonts w:ascii="Adobe Caslon Pro" w:hAnsi="Adobe Caslon Pro"/>
          <w:b/>
          <w:bCs/>
          <w:sz w:val="22"/>
          <w:szCs w:val="22"/>
        </w:rPr>
        <w:t xml:space="preserve"> conductor</w:t>
      </w:r>
    </w:p>
    <w:p w14:paraId="20403765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es-ES"/>
        </w:rPr>
      </w:pP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Dieu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!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qu’il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la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fait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bon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regarder</w:t>
      </w:r>
      <w:proofErr w:type="spellEnd"/>
    </w:p>
    <w:p w14:paraId="5A99F009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es-ES"/>
        </w:rPr>
      </w:pPr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La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gracieuse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bonne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et belle;</w:t>
      </w:r>
    </w:p>
    <w:p w14:paraId="5E9A7B02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es-ES"/>
        </w:rPr>
      </w:pP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Pour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les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grans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biens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que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sont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en elle</w:t>
      </w:r>
    </w:p>
    <w:p w14:paraId="676DF196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es-ES"/>
        </w:rPr>
      </w:pP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Chascun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est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 xml:space="preserve"> prest de la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es-ES"/>
        </w:rPr>
        <w:t>loüer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es-ES"/>
        </w:rPr>
        <w:t>.</w:t>
      </w:r>
    </w:p>
    <w:p w14:paraId="7FD9FCFA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nb-NO"/>
        </w:rPr>
      </w:pP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Qui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se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pourroit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d’elle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lasser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>?</w:t>
      </w:r>
    </w:p>
    <w:p w14:paraId="68CAFBD4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nb-NO"/>
        </w:rPr>
      </w:pP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Tousjours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sa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beauté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renouvelle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>.</w:t>
      </w:r>
    </w:p>
    <w:p w14:paraId="4E2BDB57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nb-NO"/>
        </w:rPr>
      </w:pP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Dieu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!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qu’il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la fait bon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regarder</w:t>
      </w:r>
      <w:proofErr w:type="spellEnd"/>
    </w:p>
    <w:p w14:paraId="038A84F5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nb-NO"/>
        </w:rPr>
      </w:pPr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La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gracieuse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bonne et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belle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>!</w:t>
      </w:r>
    </w:p>
    <w:p w14:paraId="741B5124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nb-NO"/>
        </w:rPr>
      </w:pPr>
    </w:p>
    <w:p w14:paraId="5704BD60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nb-NO"/>
        </w:rPr>
      </w:pPr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Par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deça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ne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delà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la mer,</w:t>
      </w:r>
    </w:p>
    <w:p w14:paraId="6BE1E9E8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nb-NO"/>
        </w:rPr>
      </w:pPr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Ne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scay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nb-NO"/>
        </w:rPr>
        <w:t xml:space="preserve"> dame, ne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nb-NO"/>
        </w:rPr>
        <w:t>damoiselle</w:t>
      </w:r>
      <w:proofErr w:type="spellEnd"/>
    </w:p>
    <w:p w14:paraId="54D767E9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  <w:lang w:val="sv-SE"/>
        </w:rPr>
      </w:pPr>
      <w:proofErr w:type="spellStart"/>
      <w:r w:rsidRPr="008D7F9C">
        <w:rPr>
          <w:rFonts w:ascii="Adobe Caslon Pro" w:hAnsi="Adobe Caslon Pro"/>
          <w:i/>
          <w:sz w:val="22"/>
          <w:szCs w:val="22"/>
          <w:lang w:val="sv-SE"/>
        </w:rPr>
        <w:t>Qui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sv-SE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sv-SE"/>
        </w:rPr>
        <w:t>soit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sv-SE"/>
        </w:rPr>
        <w:t xml:space="preserve"> en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sv-SE"/>
        </w:rPr>
        <w:t>tous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sv-SE"/>
        </w:rPr>
        <w:t xml:space="preserve"> biens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sv-SE"/>
        </w:rPr>
        <w:t>parfais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sv-SE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  <w:lang w:val="sv-SE"/>
        </w:rPr>
        <w:t>telle</w:t>
      </w:r>
      <w:proofErr w:type="spellEnd"/>
      <w:r w:rsidRPr="008D7F9C">
        <w:rPr>
          <w:rFonts w:ascii="Adobe Caslon Pro" w:hAnsi="Adobe Caslon Pro"/>
          <w:i/>
          <w:sz w:val="22"/>
          <w:szCs w:val="22"/>
          <w:lang w:val="sv-SE"/>
        </w:rPr>
        <w:t>;</w:t>
      </w:r>
    </w:p>
    <w:p w14:paraId="66BA2E6F" w14:textId="77777777" w:rsidR="00616600" w:rsidRPr="008D7F9C" w:rsidRDefault="00616600" w:rsidP="00616600">
      <w:pPr>
        <w:spacing w:after="0"/>
        <w:rPr>
          <w:rFonts w:ascii="Adobe Caslon Pro" w:hAnsi="Adobe Caslon Pro"/>
          <w:i/>
          <w:sz w:val="22"/>
          <w:szCs w:val="22"/>
        </w:rPr>
      </w:pPr>
      <w:proofErr w:type="spellStart"/>
      <w:r w:rsidRPr="008D7F9C">
        <w:rPr>
          <w:rFonts w:ascii="Adobe Caslon Pro" w:hAnsi="Adobe Caslon Pro"/>
          <w:i/>
          <w:sz w:val="22"/>
          <w:szCs w:val="22"/>
        </w:rPr>
        <w:t>C’est</w:t>
      </w:r>
      <w:proofErr w:type="spellEnd"/>
      <w:r w:rsidRPr="008D7F9C">
        <w:rPr>
          <w:rFonts w:ascii="Adobe Caslon Pro" w:hAnsi="Adobe Caslon Pro"/>
          <w:i/>
          <w:sz w:val="22"/>
          <w:szCs w:val="22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</w:rPr>
        <w:t>ung</w:t>
      </w:r>
      <w:proofErr w:type="spellEnd"/>
      <w:r w:rsidRPr="008D7F9C">
        <w:rPr>
          <w:rFonts w:ascii="Adobe Caslon Pro" w:hAnsi="Adobe Caslon Pro"/>
          <w:i/>
          <w:sz w:val="22"/>
          <w:szCs w:val="22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</w:rPr>
        <w:t>songe</w:t>
      </w:r>
      <w:proofErr w:type="spellEnd"/>
      <w:r w:rsidRPr="008D7F9C">
        <w:rPr>
          <w:rFonts w:ascii="Adobe Caslon Pro" w:hAnsi="Adobe Caslon Pro"/>
          <w:i/>
          <w:sz w:val="22"/>
          <w:szCs w:val="22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</w:rPr>
        <w:t>d’i</w:t>
      </w:r>
      <w:proofErr w:type="spellEnd"/>
      <w:r w:rsidRPr="008D7F9C">
        <w:rPr>
          <w:rFonts w:ascii="Adobe Caslon Pro" w:hAnsi="Adobe Caslon Pro"/>
          <w:i/>
          <w:sz w:val="22"/>
          <w:szCs w:val="22"/>
        </w:rPr>
        <w:t xml:space="preserve"> </w:t>
      </w:r>
      <w:proofErr w:type="spellStart"/>
      <w:r w:rsidRPr="008D7F9C">
        <w:rPr>
          <w:rFonts w:ascii="Adobe Caslon Pro" w:hAnsi="Adobe Caslon Pro"/>
          <w:i/>
          <w:sz w:val="22"/>
          <w:szCs w:val="22"/>
        </w:rPr>
        <w:t>penser</w:t>
      </w:r>
      <w:proofErr w:type="spellEnd"/>
      <w:r w:rsidRPr="008D7F9C">
        <w:rPr>
          <w:rFonts w:ascii="Adobe Caslon Pro" w:hAnsi="Adobe Caslon Pro"/>
          <w:i/>
          <w:sz w:val="22"/>
          <w:szCs w:val="22"/>
        </w:rPr>
        <w:t>.</w:t>
      </w:r>
    </w:p>
    <w:p w14:paraId="15BD843E" w14:textId="0F943B88" w:rsidR="00AB5B9A" w:rsidRPr="008D7F9C" w:rsidRDefault="00616600" w:rsidP="00616600">
      <w:pPr>
        <w:rPr>
          <w:rFonts w:ascii="Adobe Caslon Pro" w:hAnsi="Adobe Caslon Pro"/>
          <w:b/>
          <w:bCs/>
          <w:sz w:val="22"/>
          <w:szCs w:val="22"/>
        </w:rPr>
      </w:pPr>
      <w:r w:rsidRPr="008D7F9C">
        <w:rPr>
          <w:rFonts w:ascii="Adobe Caslon Pro" w:hAnsi="Adobe Caslon Pro"/>
          <w:i/>
          <w:sz w:val="22"/>
          <w:szCs w:val="22"/>
        </w:rPr>
        <w:t xml:space="preserve">Dieu! </w:t>
      </w:r>
      <w:proofErr w:type="spellStart"/>
      <w:r w:rsidRPr="008D7F9C">
        <w:rPr>
          <w:rFonts w:ascii="Adobe Caslon Pro" w:hAnsi="Adobe Caslon Pro"/>
          <w:i/>
          <w:sz w:val="22"/>
          <w:szCs w:val="22"/>
        </w:rPr>
        <w:t>qu’il</w:t>
      </w:r>
      <w:proofErr w:type="spellEnd"/>
      <w:r w:rsidRPr="008D7F9C">
        <w:rPr>
          <w:rFonts w:ascii="Adobe Caslon Pro" w:hAnsi="Adobe Caslon Pro"/>
          <w:i/>
          <w:sz w:val="22"/>
          <w:szCs w:val="22"/>
        </w:rPr>
        <w:t xml:space="preserve"> la fait bon </w:t>
      </w:r>
      <w:proofErr w:type="spellStart"/>
      <w:r w:rsidRPr="008D7F9C">
        <w:rPr>
          <w:rFonts w:ascii="Adobe Caslon Pro" w:hAnsi="Adobe Caslon Pro"/>
          <w:i/>
          <w:sz w:val="22"/>
          <w:szCs w:val="22"/>
        </w:rPr>
        <w:t>regarder</w:t>
      </w:r>
      <w:proofErr w:type="spellEnd"/>
      <w:r w:rsidRPr="008D7F9C">
        <w:rPr>
          <w:rFonts w:ascii="Adobe Caslon Pro" w:hAnsi="Adobe Caslon Pro"/>
          <w:i/>
          <w:sz w:val="22"/>
          <w:szCs w:val="22"/>
        </w:rPr>
        <w:t>!</w:t>
      </w:r>
    </w:p>
    <w:p w14:paraId="6096BB87" w14:textId="19EA24B5" w:rsidR="006731FD" w:rsidRPr="008D7F9C" w:rsidRDefault="00AB5B9A" w:rsidP="00616600">
      <w:pPr>
        <w:widowControl w:val="0"/>
        <w:rPr>
          <w:rFonts w:ascii="Adobe Caslon Pro" w:hAnsi="Adobe Caslon Pro" w:cs="Baskerville"/>
          <w:sz w:val="22"/>
          <w:szCs w:val="22"/>
        </w:rPr>
      </w:pPr>
      <w:r w:rsidRPr="008D7F9C">
        <w:rPr>
          <w:rFonts w:ascii="Adobe Caslon Pro" w:hAnsi="Adobe Caslon Pro" w:cstheme="majorBidi"/>
          <w:sz w:val="22"/>
          <w:szCs w:val="22"/>
        </w:rPr>
        <w:t>–</w:t>
      </w:r>
      <w:r w:rsidRPr="008D7F9C">
        <w:rPr>
          <w:rFonts w:ascii="Adobe Caslon Pro" w:hAnsi="Adobe Caslon Pro" w:cs="Baskerville"/>
          <w:sz w:val="22"/>
          <w:szCs w:val="22"/>
        </w:rPr>
        <w:t xml:space="preserve"> Charles, Duc </w:t>
      </w:r>
      <w:proofErr w:type="spellStart"/>
      <w:r w:rsidRPr="008D7F9C">
        <w:rPr>
          <w:rFonts w:ascii="Adobe Caslon Pro" w:hAnsi="Adobe Caslon Pro" w:cs="Baskerville"/>
          <w:sz w:val="22"/>
          <w:szCs w:val="22"/>
        </w:rPr>
        <w:t>d’Orléans</w:t>
      </w:r>
      <w:proofErr w:type="spellEnd"/>
      <w:r w:rsidRPr="008D7F9C">
        <w:rPr>
          <w:rFonts w:ascii="Adobe Caslon Pro" w:hAnsi="Adobe Caslon Pro" w:cs="Baskerville"/>
          <w:sz w:val="22"/>
          <w:szCs w:val="22"/>
        </w:rPr>
        <w:t xml:space="preserve"> (1394–1465)</w:t>
      </w:r>
    </w:p>
    <w:p w14:paraId="728BDCA3" w14:textId="77777777" w:rsidR="004343E4" w:rsidRPr="008D7F9C" w:rsidRDefault="004343E4" w:rsidP="00616600">
      <w:pPr>
        <w:widowControl w:val="0"/>
        <w:rPr>
          <w:rFonts w:ascii="Adobe Caslon Pro" w:hAnsi="Adobe Caslon Pro" w:cs="Baskerville"/>
          <w:sz w:val="22"/>
          <w:szCs w:val="22"/>
        </w:rPr>
      </w:pPr>
    </w:p>
    <w:p w14:paraId="55E11F71" w14:textId="77777777" w:rsidR="009D63D0" w:rsidRPr="008D7F9C" w:rsidRDefault="006731FD" w:rsidP="009D63D0">
      <w:pPr>
        <w:rPr>
          <w:rFonts w:ascii="Adobe Caslon Pro" w:hAnsi="Adobe Caslon Pro"/>
          <w:b/>
          <w:bCs/>
          <w:sz w:val="22"/>
          <w:szCs w:val="22"/>
        </w:rPr>
      </w:pPr>
      <w:r w:rsidRPr="008D7F9C">
        <w:rPr>
          <w:rFonts w:ascii="Adobe Caslon Pro" w:hAnsi="Adobe Caslon Pro" w:cs="Baskerville"/>
          <w:b/>
          <w:bCs/>
          <w:sz w:val="22"/>
          <w:szCs w:val="22"/>
        </w:rPr>
        <w:t xml:space="preserve">6. BAND: </w:t>
      </w:r>
      <w:proofErr w:type="spellStart"/>
      <w:r w:rsidRPr="008D7F9C">
        <w:rPr>
          <w:rFonts w:ascii="Adobe Caslon Pro" w:hAnsi="Adobe Caslon Pro" w:cs="Baskerville"/>
          <w:b/>
          <w:bCs/>
          <w:sz w:val="22"/>
          <w:szCs w:val="22"/>
        </w:rPr>
        <w:t>Ticheli</w:t>
      </w:r>
      <w:proofErr w:type="spellEnd"/>
      <w:r w:rsidRPr="008D7F9C">
        <w:rPr>
          <w:rFonts w:ascii="Adobe Caslon Pro" w:hAnsi="Adobe Caslon Pro" w:cs="Baskerville"/>
          <w:b/>
          <w:bCs/>
          <w:sz w:val="22"/>
          <w:szCs w:val="22"/>
        </w:rPr>
        <w:t xml:space="preserve"> - </w:t>
      </w:r>
      <w:r w:rsidRPr="008D7F9C">
        <w:rPr>
          <w:rFonts w:ascii="Adobe Caslon Pro" w:hAnsi="Adobe Caslon Pro" w:cs="Baskerville"/>
          <w:b/>
          <w:bCs/>
          <w:i/>
          <w:iCs/>
          <w:sz w:val="22"/>
          <w:szCs w:val="22"/>
        </w:rPr>
        <w:t>Blue Shades</w:t>
      </w:r>
      <w:r w:rsidRPr="008D7F9C">
        <w:rPr>
          <w:rFonts w:ascii="Adobe Caslon Pro" w:hAnsi="Adobe Caslon Pro" w:cs="Baskerville"/>
          <w:b/>
          <w:bCs/>
          <w:sz w:val="22"/>
          <w:szCs w:val="22"/>
        </w:rPr>
        <w:t xml:space="preserve"> </w:t>
      </w:r>
      <w:r w:rsidR="008D7F9C" w:rsidRPr="008D7F9C">
        <w:rPr>
          <w:rFonts w:ascii="Adobe Caslon Pro" w:hAnsi="Adobe Caslon Pro"/>
          <w:b/>
          <w:bCs/>
          <w:sz w:val="22"/>
          <w:szCs w:val="22"/>
        </w:rPr>
        <w:t>(</w:t>
      </w:r>
      <w:r w:rsidRPr="008D7F9C">
        <w:rPr>
          <w:rFonts w:ascii="Adobe Caslon Pro" w:hAnsi="Adobe Caslon Pro" w:cs="Baskerville"/>
          <w:b/>
          <w:bCs/>
          <w:sz w:val="22"/>
          <w:szCs w:val="22"/>
        </w:rPr>
        <w:t>excerpt</w:t>
      </w:r>
      <w:r w:rsidR="008D7F9C" w:rsidRPr="008D7F9C">
        <w:rPr>
          <w:rFonts w:ascii="Adobe Caslon Pro" w:hAnsi="Adobe Caslon Pro" w:cs="Baskerville"/>
          <w:b/>
          <w:bCs/>
          <w:sz w:val="22"/>
          <w:szCs w:val="22"/>
        </w:rPr>
        <w:t>)</w:t>
      </w:r>
      <w:r w:rsidRPr="008D7F9C">
        <w:rPr>
          <w:rFonts w:ascii="Adobe Caslon Pro" w:hAnsi="Adobe Caslon Pro" w:cs="Baskerville"/>
          <w:b/>
          <w:bCs/>
          <w:sz w:val="22"/>
          <w:szCs w:val="22"/>
        </w:rPr>
        <w:t xml:space="preserve"> - Graydon Beeks, conductor</w:t>
      </w:r>
    </w:p>
    <w:p w14:paraId="38802750" w14:textId="77777777" w:rsidR="009D63D0" w:rsidRPr="009D63D0" w:rsidRDefault="009D63D0" w:rsidP="009D63D0">
      <w:pPr>
        <w:spacing w:after="0"/>
        <w:rPr>
          <w:rFonts w:ascii="Adobe Caslon Pro" w:hAnsi="Adobe Caslon Pro"/>
          <w:iCs/>
          <w:sz w:val="22"/>
          <w:szCs w:val="22"/>
          <w:lang w:val="es-ES"/>
        </w:rPr>
      </w:pPr>
      <w:r w:rsidRPr="009D63D0">
        <w:rPr>
          <w:rFonts w:ascii="Adobe Caslon Pro" w:hAnsi="Adobe Caslon Pro"/>
          <w:iCs/>
          <w:sz w:val="22"/>
          <w:szCs w:val="22"/>
          <w:lang w:val="es-ES"/>
        </w:rPr>
        <w:t xml:space="preserve">Music </w:t>
      </w:r>
      <w:proofErr w:type="spellStart"/>
      <w:r w:rsidRPr="009D63D0">
        <w:rPr>
          <w:rFonts w:ascii="Adobe Caslon Pro" w:hAnsi="Adobe Caslon Pro"/>
          <w:iCs/>
          <w:sz w:val="22"/>
          <w:szCs w:val="22"/>
          <w:lang w:val="es-ES"/>
        </w:rPr>
        <w:t>only</w:t>
      </w:r>
      <w:proofErr w:type="spellEnd"/>
      <w:r w:rsidRPr="009D63D0">
        <w:rPr>
          <w:rFonts w:ascii="Adobe Caslon Pro" w:hAnsi="Adobe Caslon Pro"/>
          <w:iCs/>
          <w:sz w:val="22"/>
          <w:szCs w:val="22"/>
          <w:lang w:val="es-ES"/>
        </w:rPr>
        <w:t xml:space="preserve">, no </w:t>
      </w:r>
      <w:proofErr w:type="spellStart"/>
      <w:r w:rsidRPr="009D63D0">
        <w:rPr>
          <w:rFonts w:ascii="Adobe Caslon Pro" w:hAnsi="Adobe Caslon Pro"/>
          <w:iCs/>
          <w:sz w:val="22"/>
          <w:szCs w:val="22"/>
          <w:lang w:val="es-ES"/>
        </w:rPr>
        <w:t>lyrics</w:t>
      </w:r>
      <w:proofErr w:type="spellEnd"/>
    </w:p>
    <w:p w14:paraId="4939C99D" w14:textId="27710C2B" w:rsidR="006731FD" w:rsidRPr="008D7F9C" w:rsidRDefault="006731FD" w:rsidP="00616600">
      <w:pPr>
        <w:widowControl w:val="0"/>
        <w:rPr>
          <w:rFonts w:ascii="Adobe Caslon Pro" w:hAnsi="Adobe Caslon Pro" w:cs="Baskerville"/>
          <w:b/>
          <w:bCs/>
          <w:sz w:val="22"/>
          <w:szCs w:val="22"/>
        </w:rPr>
      </w:pPr>
    </w:p>
    <w:p w14:paraId="2ACB190E" w14:textId="77777777" w:rsidR="009D63D0" w:rsidRPr="008D7F9C" w:rsidRDefault="006731FD" w:rsidP="009D63D0">
      <w:pPr>
        <w:rPr>
          <w:rFonts w:ascii="Adobe Caslon Pro" w:hAnsi="Adobe Caslon Pro"/>
          <w:b/>
          <w:bCs/>
          <w:sz w:val="22"/>
          <w:szCs w:val="22"/>
        </w:rPr>
      </w:pPr>
      <w:r w:rsidRPr="008D7F9C">
        <w:rPr>
          <w:rFonts w:ascii="Adobe Caslon Pro" w:hAnsi="Adobe Caslon Pro" w:cs="Baskerville"/>
          <w:b/>
          <w:bCs/>
          <w:sz w:val="22"/>
          <w:szCs w:val="22"/>
        </w:rPr>
        <w:t>7. ORCHESTRA: Prokofiev - Violin Concerto</w:t>
      </w:r>
      <w:r w:rsidR="006B50D0" w:rsidRPr="008D7F9C">
        <w:rPr>
          <w:rFonts w:ascii="Adobe Caslon Pro" w:hAnsi="Adobe Caslon Pro" w:cs="Baskerville"/>
          <w:b/>
          <w:bCs/>
          <w:sz w:val="22"/>
          <w:szCs w:val="22"/>
        </w:rPr>
        <w:t xml:space="preserve"> No. 2</w:t>
      </w:r>
      <w:r w:rsidRPr="008D7F9C">
        <w:rPr>
          <w:rFonts w:ascii="Adobe Caslon Pro" w:hAnsi="Adobe Caslon Pro" w:cs="Baskerville"/>
          <w:b/>
          <w:bCs/>
          <w:sz w:val="22"/>
          <w:szCs w:val="22"/>
        </w:rPr>
        <w:t xml:space="preserve"> - Charles Hummel</w:t>
      </w:r>
      <w:r w:rsidR="006B50D0" w:rsidRPr="008D7F9C">
        <w:rPr>
          <w:rFonts w:ascii="Adobe Caslon Pro" w:hAnsi="Adobe Caslon Pro" w:cs="Baskerville"/>
          <w:b/>
          <w:bCs/>
          <w:sz w:val="22"/>
          <w:szCs w:val="22"/>
        </w:rPr>
        <w:t>, violin;</w:t>
      </w:r>
      <w:r w:rsidRPr="008D7F9C">
        <w:rPr>
          <w:rFonts w:ascii="Adobe Caslon Pro" w:hAnsi="Adobe Caslon Pro" w:cs="Baskerville"/>
          <w:b/>
          <w:bCs/>
          <w:sz w:val="22"/>
          <w:szCs w:val="22"/>
        </w:rPr>
        <w:t xml:space="preserve"> Eric Lindholm</w:t>
      </w:r>
      <w:r w:rsidR="006B50D0" w:rsidRPr="008D7F9C">
        <w:rPr>
          <w:rFonts w:ascii="Adobe Caslon Pro" w:hAnsi="Adobe Caslon Pro" w:cs="Baskerville"/>
          <w:b/>
          <w:bCs/>
          <w:sz w:val="22"/>
          <w:szCs w:val="22"/>
        </w:rPr>
        <w:t>,</w:t>
      </w:r>
      <w:r w:rsidRPr="008D7F9C">
        <w:rPr>
          <w:rFonts w:ascii="Adobe Caslon Pro" w:hAnsi="Adobe Caslon Pro" w:cs="Baskerville"/>
          <w:b/>
          <w:bCs/>
          <w:sz w:val="22"/>
          <w:szCs w:val="22"/>
        </w:rPr>
        <w:t xml:space="preserve"> conductor</w:t>
      </w:r>
    </w:p>
    <w:p w14:paraId="4C8CE8AE" w14:textId="2068391D" w:rsidR="009D63D0" w:rsidRPr="009D63D0" w:rsidRDefault="009D63D0" w:rsidP="009D63D0">
      <w:pPr>
        <w:spacing w:after="0"/>
        <w:rPr>
          <w:rFonts w:ascii="Adobe Caslon Pro" w:hAnsi="Adobe Caslon Pro"/>
          <w:iCs/>
          <w:sz w:val="22"/>
          <w:szCs w:val="22"/>
          <w:lang w:val="es-ES"/>
        </w:rPr>
      </w:pPr>
      <w:r w:rsidRPr="009D63D0">
        <w:rPr>
          <w:rFonts w:ascii="Adobe Caslon Pro" w:hAnsi="Adobe Caslon Pro"/>
          <w:iCs/>
          <w:sz w:val="22"/>
          <w:szCs w:val="22"/>
          <w:lang w:val="es-ES"/>
        </w:rPr>
        <w:t xml:space="preserve">Music </w:t>
      </w:r>
      <w:proofErr w:type="spellStart"/>
      <w:r w:rsidRPr="009D63D0">
        <w:rPr>
          <w:rFonts w:ascii="Adobe Caslon Pro" w:hAnsi="Adobe Caslon Pro"/>
          <w:iCs/>
          <w:sz w:val="22"/>
          <w:szCs w:val="22"/>
          <w:lang w:val="es-ES"/>
        </w:rPr>
        <w:t>only</w:t>
      </w:r>
      <w:proofErr w:type="spellEnd"/>
      <w:r w:rsidRPr="009D63D0">
        <w:rPr>
          <w:rFonts w:ascii="Adobe Caslon Pro" w:hAnsi="Adobe Caslon Pro"/>
          <w:iCs/>
          <w:sz w:val="22"/>
          <w:szCs w:val="22"/>
          <w:lang w:val="es-ES"/>
        </w:rPr>
        <w:t xml:space="preserve">, no </w:t>
      </w:r>
      <w:proofErr w:type="spellStart"/>
      <w:r w:rsidRPr="009D63D0">
        <w:rPr>
          <w:rFonts w:ascii="Adobe Caslon Pro" w:hAnsi="Adobe Caslon Pro"/>
          <w:iCs/>
          <w:sz w:val="22"/>
          <w:szCs w:val="22"/>
          <w:lang w:val="es-ES"/>
        </w:rPr>
        <w:t>lyrics</w:t>
      </w:r>
      <w:proofErr w:type="spellEnd"/>
    </w:p>
    <w:p w14:paraId="29343ADE" w14:textId="54C736B3" w:rsidR="006731FD" w:rsidRPr="006731FD" w:rsidRDefault="006731FD" w:rsidP="00616600">
      <w:pPr>
        <w:widowControl w:val="0"/>
        <w:rPr>
          <w:rFonts w:ascii="Adobe Caslon Pro" w:hAnsi="Adobe Caslon Pro" w:cs="Baskerville"/>
          <w:b/>
          <w:bCs/>
          <w:sz w:val="22"/>
          <w:szCs w:val="22"/>
        </w:rPr>
      </w:pPr>
    </w:p>
    <w:sectPr w:rsidR="006731FD" w:rsidRPr="006731FD" w:rsidSect="006B50D0">
      <w:pgSz w:w="12240" w:h="15840"/>
      <w:pgMar w:top="1242" w:right="1440" w:bottom="9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 Galliard Std">
    <w:altName w:val="Cambria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Caslon Pro">
    <w:altName w:val="Palatino Linotype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9A"/>
    <w:rsid w:val="000843D7"/>
    <w:rsid w:val="002E0763"/>
    <w:rsid w:val="00413E49"/>
    <w:rsid w:val="004343E4"/>
    <w:rsid w:val="00616600"/>
    <w:rsid w:val="00655D45"/>
    <w:rsid w:val="006731FD"/>
    <w:rsid w:val="00696ACA"/>
    <w:rsid w:val="006B50D0"/>
    <w:rsid w:val="00832A67"/>
    <w:rsid w:val="008D7F9C"/>
    <w:rsid w:val="008E0B72"/>
    <w:rsid w:val="009769E5"/>
    <w:rsid w:val="009D63D0"/>
    <w:rsid w:val="00A86AC2"/>
    <w:rsid w:val="00AA3826"/>
    <w:rsid w:val="00AB5B9A"/>
    <w:rsid w:val="00C849CF"/>
    <w:rsid w:val="00D64949"/>
    <w:rsid w:val="00DC733C"/>
    <w:rsid w:val="00E100E0"/>
    <w:rsid w:val="00EA4A9D"/>
    <w:rsid w:val="00F41806"/>
    <w:rsid w:val="00F7722D"/>
    <w:rsid w:val="00F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A34E"/>
  <w15:chartTrackingRefBased/>
  <w15:docId w15:val="{E3B966A4-C4F1-2C46-A00A-D18B5A7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B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B5B9A"/>
    <w:pPr>
      <w:spacing w:after="0" w:line="240" w:lineRule="auto"/>
    </w:pPr>
    <w:rPr>
      <w:rFonts w:ascii="Arial Narrow" w:eastAsia="Times New Roman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mCopy">
    <w:name w:val="Program Copy"/>
    <w:basedOn w:val="Normal"/>
    <w:qFormat/>
    <w:rsid w:val="00AB5B9A"/>
    <w:pPr>
      <w:widowControl w:val="0"/>
      <w:spacing w:after="0" w:line="240" w:lineRule="auto"/>
    </w:pPr>
    <w:rPr>
      <w:rFonts w:ascii="ITC Galliard Std" w:eastAsia="Times New Roman" w:hAnsi="ITC Galliard Std" w:cs="Times New Roman"/>
      <w:color w:val="000000"/>
      <w:kern w:val="0"/>
      <w:sz w:val="20"/>
      <w14:ligatures w14:val="none"/>
    </w:rPr>
  </w:style>
  <w:style w:type="paragraph" w:customStyle="1" w:styleId="Movements">
    <w:name w:val="Movements"/>
    <w:basedOn w:val="Normal"/>
    <w:rsid w:val="00AB5B9A"/>
    <w:pPr>
      <w:spacing w:after="0"/>
      <w:ind w:left="720"/>
    </w:pPr>
    <w:rPr>
      <w:rFonts w:ascii="Times New Roman" w:eastAsia="SimSun" w:hAnsi="Times New Roman" w:cs="Times New Roman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66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6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660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3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8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8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385</Words>
  <Characters>1834</Characters>
  <Application>Microsoft Office Word</Application>
  <DocSecurity>0</DocSecurity>
  <Lines>73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Frances Dunne</dc:creator>
  <cp:keywords/>
  <dc:description/>
  <cp:lastModifiedBy>Nathan K. Stazewski</cp:lastModifiedBy>
  <cp:revision>6</cp:revision>
  <dcterms:created xsi:type="dcterms:W3CDTF">2026-01-13T20:09:00Z</dcterms:created>
  <dcterms:modified xsi:type="dcterms:W3CDTF">2026-01-14T18:42:00Z</dcterms:modified>
</cp:coreProperties>
</file>