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1"/>
        <w:rPr>
          <w:sz w:val="27"/>
        </w:rPr>
      </w:pPr>
    </w:p>
    <w:p>
      <w:pPr>
        <w:pStyle w:val="Heading1"/>
        <w:ind w:right="379"/>
        <w:jc w:val="center"/>
      </w:pPr>
      <w:r>
        <w:rPr/>
        <w:t>Teaching</w:t>
      </w:r>
      <w:r>
        <w:rPr>
          <w:spacing w:val="2"/>
        </w:rPr>
        <w:t> </w:t>
      </w:r>
      <w:r>
        <w:rPr/>
        <w:t>Demonstration</w:t>
      </w:r>
      <w:r>
        <w:rPr>
          <w:spacing w:val="3"/>
        </w:rPr>
        <w:t> </w:t>
      </w:r>
      <w:r>
        <w:rPr/>
        <w:t>Lesson</w:t>
      </w:r>
      <w:r>
        <w:rPr>
          <w:spacing w:val="2"/>
        </w:rPr>
        <w:t> </w:t>
      </w:r>
      <w:r>
        <w:rPr/>
        <w:t>Plan</w:t>
      </w:r>
      <w:r>
        <w:rPr>
          <w:spacing w:val="-3"/>
        </w:rPr>
        <w:t> </w:t>
      </w:r>
      <w:r>
        <w:rPr>
          <w:spacing w:val="-2"/>
        </w:rPr>
        <w:t>Template</w:t>
      </w:r>
    </w:p>
    <w:p>
      <w:pPr>
        <w:pStyle w:val="BodyText"/>
        <w:spacing w:before="247"/>
        <w:rPr>
          <w:b/>
          <w:sz w:val="27"/>
        </w:rPr>
      </w:pPr>
    </w:p>
    <w:p>
      <w:pPr>
        <w:pStyle w:val="Heading2"/>
      </w:pPr>
      <w:r>
        <w:rPr>
          <w:spacing w:val="-2"/>
        </w:rPr>
        <w:t>Goal:</w:t>
      </w:r>
    </w:p>
    <w:p>
      <w:pPr>
        <w:pStyle w:val="BodyText"/>
        <w:spacing w:before="5"/>
        <w:ind w:left="100" w:right="288"/>
      </w:pPr>
      <w:r>
        <w:rPr/>
        <w:t>The</w:t>
      </w:r>
      <w:r>
        <w:rPr>
          <w:spacing w:val="-6"/>
        </w:rPr>
        <w:t> </w:t>
      </w:r>
      <w:r>
        <w:rPr/>
        <w:t>goal</w:t>
      </w:r>
      <w:r>
        <w:rPr>
          <w:spacing w:val="-6"/>
        </w:rPr>
        <w:t> </w:t>
      </w:r>
      <w:r>
        <w:rPr/>
        <w:t>of this</w:t>
      </w:r>
      <w:r>
        <w:rPr>
          <w:spacing w:val="-3"/>
        </w:rPr>
        <w:t> </w:t>
      </w:r>
      <w:r>
        <w:rPr/>
        <w:t>lesson</w:t>
      </w:r>
      <w:r>
        <w:rPr>
          <w:spacing w:val="-4"/>
        </w:rPr>
        <w:t> </w:t>
      </w:r>
      <w:r>
        <w:rPr/>
        <w:t>plan is</w:t>
      </w:r>
      <w:r>
        <w:rPr>
          <w:spacing w:val="-3"/>
        </w:rPr>
        <w:t> </w:t>
      </w:r>
      <w:r>
        <w:rPr/>
        <w:t>to</w:t>
      </w:r>
      <w:r>
        <w:rPr>
          <w:spacing w:val="-4"/>
        </w:rPr>
        <w:t> </w:t>
      </w:r>
      <w:r>
        <w:rPr/>
        <w:t>support</w:t>
      </w:r>
      <w:r>
        <w:rPr>
          <w:spacing w:val="-6"/>
        </w:rPr>
        <w:t> </w:t>
      </w:r>
      <w:r>
        <w:rPr/>
        <w:t>you</w:t>
      </w:r>
      <w:r>
        <w:rPr>
          <w:spacing w:val="-4"/>
        </w:rPr>
        <w:t> </w:t>
      </w:r>
      <w:r>
        <w:rPr/>
        <w:t>in</w:t>
      </w:r>
      <w:r>
        <w:rPr>
          <w:spacing w:val="-4"/>
        </w:rPr>
        <w:t> </w:t>
      </w:r>
      <w:r>
        <w:rPr/>
        <w:t>preparing</w:t>
      </w:r>
      <w:r>
        <w:rPr>
          <w:spacing w:val="-4"/>
        </w:rPr>
        <w:t> </w:t>
      </w:r>
      <w:r>
        <w:rPr/>
        <w:t>a</w:t>
      </w:r>
      <w:r>
        <w:rPr>
          <w:spacing w:val="-6"/>
        </w:rPr>
        <w:t> </w:t>
      </w:r>
      <w:r>
        <w:rPr/>
        <w:t>strong</w:t>
      </w:r>
      <w:r>
        <w:rPr>
          <w:spacing w:val="-4"/>
        </w:rPr>
        <w:t> </w:t>
      </w:r>
      <w:r>
        <w:rPr/>
        <w:t>teaching</w:t>
      </w:r>
      <w:r>
        <w:rPr>
          <w:spacing w:val="-4"/>
        </w:rPr>
        <w:t> </w:t>
      </w:r>
      <w:r>
        <w:rPr/>
        <w:t>demonstration, which may be a required component of your academic job interview process.</w:t>
      </w:r>
    </w:p>
    <w:p>
      <w:pPr>
        <w:pStyle w:val="Heading1"/>
        <w:spacing w:before="275" w:after="2"/>
        <w:ind w:left="100"/>
      </w:pPr>
      <w:bookmarkStart w:name="Lesson Plan Template:" w:id="1"/>
      <w:bookmarkEnd w:id="1"/>
      <w:r>
        <w:rPr>
          <w:b w:val="0"/>
        </w:rPr>
      </w:r>
      <w:r>
        <w:rPr/>
        <w:t>Lesson</w:t>
      </w:r>
      <w:r>
        <w:rPr>
          <w:spacing w:val="2"/>
        </w:rPr>
        <w:t> </w:t>
      </w:r>
      <w:r>
        <w:rPr/>
        <w:t>Plan</w:t>
      </w:r>
      <w:r>
        <w:rPr>
          <w:spacing w:val="2"/>
        </w:rPr>
        <w:t> </w:t>
      </w:r>
      <w:r>
        <w:rPr>
          <w:spacing w:val="-2"/>
        </w:rPr>
        <w:t>Template: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1555"/>
        <w:gridCol w:w="1560"/>
        <w:gridCol w:w="1555"/>
        <w:gridCol w:w="1561"/>
        <w:gridCol w:w="1561"/>
      </w:tblGrid>
      <w:tr>
        <w:trPr>
          <w:trHeight w:val="3265" w:hRule="atLeast"/>
        </w:trPr>
        <w:tc>
          <w:tcPr>
            <w:tcW w:w="9353" w:type="dxa"/>
            <w:gridSpan w:val="6"/>
            <w:shd w:val="clear" w:color="auto" w:fill="E4E4E4"/>
          </w:tcPr>
          <w:p>
            <w:pPr>
              <w:pStyle w:val="TableParagraph"/>
              <w:spacing w:line="204" w:lineRule="exact"/>
              <w:ind w:left="110"/>
              <w:rPr>
                <w:b/>
                <w:sz w:val="18"/>
              </w:rPr>
            </w:pPr>
            <w:r>
              <w:rPr>
                <w:b/>
                <w:sz w:val="18"/>
              </w:rPr>
              <w:t>Title</w:t>
            </w:r>
            <w:r>
              <w:rPr>
                <w:b/>
                <w:spacing w:val="-2"/>
                <w:sz w:val="18"/>
              </w:rPr>
              <w:t> </w:t>
            </w:r>
            <w:r>
              <w:rPr>
                <w:b/>
                <w:sz w:val="18"/>
              </w:rPr>
              <w:t>of Your</w:t>
            </w:r>
            <w:r>
              <w:rPr>
                <w:b/>
                <w:spacing w:val="-2"/>
                <w:sz w:val="18"/>
              </w:rPr>
              <w:t> </w:t>
            </w:r>
            <w:r>
              <w:rPr>
                <w:b/>
                <w:sz w:val="18"/>
              </w:rPr>
              <w:t>Teaching</w:t>
            </w:r>
            <w:r>
              <w:rPr>
                <w:b/>
                <w:spacing w:val="-1"/>
                <w:sz w:val="18"/>
              </w:rPr>
              <w:t> </w:t>
            </w:r>
            <w:r>
              <w:rPr>
                <w:b/>
                <w:sz w:val="18"/>
              </w:rPr>
              <w:t>Demonstration</w:t>
            </w:r>
            <w:r>
              <w:rPr>
                <w:b/>
                <w:spacing w:val="-1"/>
                <w:sz w:val="18"/>
              </w:rPr>
              <w:t> </w:t>
            </w:r>
            <w:r>
              <w:rPr>
                <w:b/>
                <w:spacing w:val="-2"/>
                <w:sz w:val="18"/>
              </w:rPr>
              <w:t>Lesson</w:t>
            </w:r>
          </w:p>
          <w:p>
            <w:pPr>
              <w:pStyle w:val="TableParagraph"/>
              <w:spacing w:before="81"/>
              <w:rPr>
                <w:b/>
                <w:sz w:val="18"/>
              </w:rPr>
            </w:pPr>
          </w:p>
          <w:p>
            <w:pPr>
              <w:pStyle w:val="TableParagraph"/>
              <w:ind w:left="110"/>
              <w:rPr>
                <w:b/>
                <w:i/>
                <w:sz w:val="18"/>
              </w:rPr>
            </w:pPr>
            <w:r>
              <w:rPr>
                <w:b/>
                <w:i/>
                <w:sz w:val="18"/>
              </w:rPr>
              <w:t>Student</w:t>
            </w:r>
            <w:r>
              <w:rPr>
                <w:b/>
                <w:i/>
                <w:spacing w:val="-7"/>
                <w:sz w:val="18"/>
              </w:rPr>
              <w:t> </w:t>
            </w:r>
            <w:r>
              <w:rPr>
                <w:b/>
                <w:i/>
                <w:sz w:val="18"/>
              </w:rPr>
              <w:t>Learning</w:t>
            </w:r>
            <w:r>
              <w:rPr>
                <w:b/>
                <w:i/>
                <w:spacing w:val="-7"/>
                <w:sz w:val="18"/>
              </w:rPr>
              <w:t> </w:t>
            </w:r>
            <w:r>
              <w:rPr>
                <w:b/>
                <w:i/>
                <w:sz w:val="18"/>
              </w:rPr>
              <w:t>Outcomes</w:t>
            </w:r>
            <w:r>
              <w:rPr>
                <w:b/>
                <w:i/>
                <w:spacing w:val="-7"/>
                <w:sz w:val="18"/>
              </w:rPr>
              <w:t> </w:t>
            </w:r>
            <w:r>
              <w:rPr>
                <w:b/>
                <w:i/>
                <w:spacing w:val="-2"/>
                <w:sz w:val="18"/>
              </w:rPr>
              <w:t>(SLOs)</w:t>
            </w:r>
          </w:p>
          <w:p>
            <w:pPr>
              <w:pStyle w:val="TableParagraph"/>
              <w:spacing w:before="65"/>
              <w:rPr>
                <w:b/>
                <w:sz w:val="18"/>
              </w:rPr>
            </w:pPr>
          </w:p>
          <w:p>
            <w:pPr>
              <w:pStyle w:val="TableParagraph"/>
              <w:spacing w:line="244" w:lineRule="auto" w:before="1"/>
              <w:ind w:left="110"/>
              <w:rPr>
                <w:sz w:val="18"/>
              </w:rPr>
            </w:pPr>
            <w:r>
              <w:rPr>
                <w:sz w:val="18"/>
              </w:rPr>
              <w:t>Write</w:t>
            </w:r>
            <w:r>
              <w:rPr>
                <w:spacing w:val="-2"/>
                <w:sz w:val="18"/>
              </w:rPr>
              <w:t> </w:t>
            </w:r>
            <w:r>
              <w:rPr>
                <w:sz w:val="18"/>
              </w:rPr>
              <w:t>the</w:t>
            </w:r>
            <w:r>
              <w:rPr>
                <w:spacing w:val="-3"/>
                <w:sz w:val="18"/>
              </w:rPr>
              <w:t> </w:t>
            </w:r>
            <w:r>
              <w:rPr>
                <w:sz w:val="18"/>
              </w:rPr>
              <w:t>student</w:t>
            </w:r>
            <w:r>
              <w:rPr>
                <w:spacing w:val="-3"/>
                <w:sz w:val="18"/>
              </w:rPr>
              <w:t> </w:t>
            </w:r>
            <w:r>
              <w:rPr>
                <w:sz w:val="18"/>
              </w:rPr>
              <w:t>learning</w:t>
            </w:r>
            <w:r>
              <w:rPr>
                <w:spacing w:val="-3"/>
                <w:sz w:val="18"/>
              </w:rPr>
              <w:t> </w:t>
            </w:r>
            <w:r>
              <w:rPr>
                <w:sz w:val="18"/>
              </w:rPr>
              <w:t>outcomes</w:t>
            </w:r>
            <w:r>
              <w:rPr>
                <w:spacing w:val="-2"/>
                <w:sz w:val="18"/>
              </w:rPr>
              <w:t> </w:t>
            </w:r>
            <w:r>
              <w:rPr>
                <w:sz w:val="18"/>
              </w:rPr>
              <w:t>for</w:t>
            </w:r>
            <w:r>
              <w:rPr>
                <w:spacing w:val="-2"/>
                <w:sz w:val="18"/>
              </w:rPr>
              <w:t> </w:t>
            </w:r>
            <w:r>
              <w:rPr>
                <w:sz w:val="18"/>
              </w:rPr>
              <w:t>your</w:t>
            </w:r>
            <w:r>
              <w:rPr>
                <w:spacing w:val="-2"/>
                <w:sz w:val="18"/>
              </w:rPr>
              <w:t> </w:t>
            </w:r>
            <w:r>
              <w:rPr>
                <w:sz w:val="18"/>
              </w:rPr>
              <w:t>teaching</w:t>
            </w:r>
            <w:r>
              <w:rPr>
                <w:spacing w:val="-3"/>
                <w:sz w:val="18"/>
              </w:rPr>
              <w:t> </w:t>
            </w:r>
            <w:r>
              <w:rPr>
                <w:sz w:val="18"/>
              </w:rPr>
              <w:t>demonstration</w:t>
            </w:r>
            <w:r>
              <w:rPr>
                <w:spacing w:val="-2"/>
                <w:sz w:val="18"/>
              </w:rPr>
              <w:t> </w:t>
            </w:r>
            <w:r>
              <w:rPr>
                <w:sz w:val="18"/>
              </w:rPr>
              <w:t>below.</w:t>
            </w:r>
            <w:r>
              <w:rPr>
                <w:spacing w:val="-2"/>
                <w:sz w:val="18"/>
              </w:rPr>
              <w:t> </w:t>
            </w:r>
            <w:r>
              <w:rPr>
                <w:sz w:val="18"/>
              </w:rPr>
              <w:t>It</w:t>
            </w:r>
            <w:r>
              <w:rPr>
                <w:spacing w:val="-3"/>
                <w:sz w:val="18"/>
              </w:rPr>
              <w:t> </w:t>
            </w:r>
            <w:r>
              <w:rPr>
                <w:sz w:val="18"/>
              </w:rPr>
              <w:t>is</w:t>
            </w:r>
            <w:r>
              <w:rPr>
                <w:spacing w:val="-2"/>
                <w:sz w:val="18"/>
              </w:rPr>
              <w:t> </w:t>
            </w:r>
            <w:r>
              <w:rPr>
                <w:sz w:val="18"/>
              </w:rPr>
              <w:t>recommended</w:t>
            </w:r>
            <w:r>
              <w:rPr>
                <w:spacing w:val="-2"/>
                <w:sz w:val="18"/>
              </w:rPr>
              <w:t> </w:t>
            </w:r>
            <w:r>
              <w:rPr>
                <w:sz w:val="18"/>
              </w:rPr>
              <w:t>that</w:t>
            </w:r>
            <w:r>
              <w:rPr>
                <w:spacing w:val="-3"/>
                <w:sz w:val="18"/>
              </w:rPr>
              <w:t> </w:t>
            </w:r>
            <w:r>
              <w:rPr>
                <w:sz w:val="18"/>
              </w:rPr>
              <w:t>you</w:t>
            </w:r>
            <w:r>
              <w:rPr>
                <w:spacing w:val="-2"/>
                <w:sz w:val="18"/>
              </w:rPr>
              <w:t> </w:t>
            </w:r>
            <w:r>
              <w:rPr>
                <w:sz w:val="18"/>
              </w:rPr>
              <w:t>include</w:t>
            </w:r>
            <w:r>
              <w:rPr>
                <w:spacing w:val="-2"/>
                <w:sz w:val="18"/>
              </w:rPr>
              <w:t> </w:t>
            </w:r>
            <w:r>
              <w:rPr>
                <w:sz w:val="18"/>
              </w:rPr>
              <w:t>no</w:t>
            </w:r>
            <w:r>
              <w:rPr>
                <w:spacing w:val="-3"/>
                <w:sz w:val="18"/>
              </w:rPr>
              <w:t> </w:t>
            </w:r>
            <w:r>
              <w:rPr>
                <w:sz w:val="18"/>
              </w:rPr>
              <w:t>more</w:t>
            </w:r>
            <w:r>
              <w:rPr>
                <w:spacing w:val="-2"/>
                <w:sz w:val="18"/>
              </w:rPr>
              <w:t> </w:t>
            </w:r>
            <w:r>
              <w:rPr>
                <w:sz w:val="18"/>
              </w:rPr>
              <w:t>than three outcomes—focused lessons tend to be more effective and engaging.</w:t>
            </w:r>
          </w:p>
          <w:p>
            <w:pPr>
              <w:pStyle w:val="TableParagraph"/>
              <w:spacing w:before="71"/>
              <w:rPr>
                <w:b/>
                <w:sz w:val="18"/>
              </w:rPr>
            </w:pPr>
          </w:p>
          <w:p>
            <w:pPr>
              <w:pStyle w:val="TableParagraph"/>
              <w:ind w:left="650"/>
              <w:rPr>
                <w:b/>
                <w:sz w:val="18"/>
              </w:rPr>
            </w:pPr>
            <w:r>
              <w:rPr>
                <w:b/>
                <w:spacing w:val="-2"/>
                <w:sz w:val="18"/>
              </w:rPr>
              <w:t>SLOs:</w:t>
            </w:r>
          </w:p>
          <w:p>
            <w:pPr>
              <w:pStyle w:val="TableParagraph"/>
              <w:spacing w:before="66"/>
              <w:rPr>
                <w:b/>
                <w:sz w:val="18"/>
              </w:rPr>
            </w:pPr>
          </w:p>
          <w:p>
            <w:pPr>
              <w:pStyle w:val="TableParagraph"/>
              <w:numPr>
                <w:ilvl w:val="0"/>
                <w:numId w:val="1"/>
              </w:numPr>
              <w:tabs>
                <w:tab w:pos="1551" w:val="left" w:leader="none"/>
              </w:tabs>
              <w:spacing w:line="240" w:lineRule="auto" w:before="0" w:after="0"/>
              <w:ind w:left="1551" w:right="0" w:hanging="721"/>
              <w:jc w:val="left"/>
              <w:rPr>
                <w:sz w:val="18"/>
              </w:rPr>
            </w:pPr>
            <w:r>
              <w:rPr>
                <w:sz w:val="18"/>
              </w:rPr>
              <w:t>[Insert Learning</w:t>
            </w:r>
            <w:r>
              <w:rPr>
                <w:spacing w:val="-1"/>
                <w:sz w:val="18"/>
              </w:rPr>
              <w:t> </w:t>
            </w:r>
            <w:r>
              <w:rPr>
                <w:sz w:val="18"/>
              </w:rPr>
              <w:t>Outcome </w:t>
            </w:r>
            <w:r>
              <w:rPr>
                <w:spacing w:val="-2"/>
                <w:sz w:val="18"/>
              </w:rPr>
              <w:t>Here]</w:t>
            </w:r>
          </w:p>
          <w:p>
            <w:pPr>
              <w:pStyle w:val="TableParagraph"/>
              <w:numPr>
                <w:ilvl w:val="0"/>
                <w:numId w:val="1"/>
              </w:numPr>
              <w:tabs>
                <w:tab w:pos="1551" w:val="left" w:leader="none"/>
              </w:tabs>
              <w:spacing w:line="240" w:lineRule="auto" w:before="3" w:after="0"/>
              <w:ind w:left="1551" w:right="0" w:hanging="721"/>
              <w:jc w:val="left"/>
              <w:rPr>
                <w:sz w:val="18"/>
              </w:rPr>
            </w:pPr>
            <w:r>
              <w:rPr>
                <w:sz w:val="18"/>
              </w:rPr>
              <w:t>[Insert Learning</w:t>
            </w:r>
            <w:r>
              <w:rPr>
                <w:spacing w:val="-1"/>
                <w:sz w:val="18"/>
              </w:rPr>
              <w:t> </w:t>
            </w:r>
            <w:r>
              <w:rPr>
                <w:sz w:val="18"/>
              </w:rPr>
              <w:t>Outcome </w:t>
            </w:r>
            <w:r>
              <w:rPr>
                <w:spacing w:val="-2"/>
                <w:sz w:val="18"/>
              </w:rPr>
              <w:t>Here]</w:t>
            </w:r>
          </w:p>
          <w:p>
            <w:pPr>
              <w:pStyle w:val="TableParagraph"/>
              <w:numPr>
                <w:ilvl w:val="0"/>
                <w:numId w:val="1"/>
              </w:numPr>
              <w:tabs>
                <w:tab w:pos="1551" w:val="left" w:leader="none"/>
              </w:tabs>
              <w:spacing w:line="240" w:lineRule="auto" w:before="3" w:after="0"/>
              <w:ind w:left="1551" w:right="0" w:hanging="721"/>
              <w:jc w:val="left"/>
              <w:rPr>
                <w:sz w:val="18"/>
              </w:rPr>
            </w:pPr>
            <w:r>
              <w:rPr>
                <w:sz w:val="18"/>
              </w:rPr>
              <w:t>[Insert Learning</w:t>
            </w:r>
            <w:r>
              <w:rPr>
                <w:spacing w:val="-1"/>
                <w:sz w:val="18"/>
              </w:rPr>
              <w:t> </w:t>
            </w:r>
            <w:r>
              <w:rPr>
                <w:sz w:val="18"/>
              </w:rPr>
              <w:t>Outcome </w:t>
            </w:r>
            <w:r>
              <w:rPr>
                <w:spacing w:val="-2"/>
                <w:sz w:val="18"/>
              </w:rPr>
              <w:t>Here]</w:t>
            </w:r>
          </w:p>
        </w:tc>
      </w:tr>
      <w:tr>
        <w:trPr>
          <w:trHeight w:val="205" w:hRule="atLeast"/>
        </w:trPr>
        <w:tc>
          <w:tcPr>
            <w:tcW w:w="1561" w:type="dxa"/>
            <w:shd w:val="clear" w:color="auto" w:fill="E4E4E4"/>
          </w:tcPr>
          <w:p>
            <w:pPr>
              <w:pStyle w:val="TableParagraph"/>
              <w:spacing w:line="185" w:lineRule="exact"/>
              <w:ind w:left="110"/>
              <w:rPr>
                <w:b/>
                <w:sz w:val="18"/>
              </w:rPr>
            </w:pPr>
            <w:r>
              <w:rPr>
                <w:b/>
                <w:spacing w:val="-2"/>
                <w:sz w:val="18"/>
              </w:rPr>
              <w:t>FORMAT</w:t>
            </w:r>
          </w:p>
        </w:tc>
        <w:tc>
          <w:tcPr>
            <w:tcW w:w="1555" w:type="dxa"/>
            <w:shd w:val="clear" w:color="auto" w:fill="E4E4E4"/>
          </w:tcPr>
          <w:p>
            <w:pPr>
              <w:pStyle w:val="TableParagraph"/>
              <w:spacing w:line="185" w:lineRule="exact"/>
              <w:ind w:left="105"/>
              <w:rPr>
                <w:b/>
                <w:sz w:val="18"/>
              </w:rPr>
            </w:pPr>
            <w:r>
              <w:rPr>
                <w:b/>
                <w:spacing w:val="-4"/>
                <w:sz w:val="18"/>
              </w:rPr>
              <w:t>TIME</w:t>
            </w:r>
          </w:p>
        </w:tc>
        <w:tc>
          <w:tcPr>
            <w:tcW w:w="1560" w:type="dxa"/>
            <w:shd w:val="clear" w:color="auto" w:fill="E4E4E4"/>
          </w:tcPr>
          <w:p>
            <w:pPr>
              <w:pStyle w:val="TableParagraph"/>
              <w:spacing w:line="185" w:lineRule="exact"/>
              <w:ind w:left="110"/>
              <w:rPr>
                <w:b/>
                <w:sz w:val="18"/>
              </w:rPr>
            </w:pPr>
            <w:r>
              <w:rPr>
                <w:b/>
                <w:spacing w:val="-2"/>
                <w:sz w:val="18"/>
              </w:rPr>
              <w:t>FACILITATION</w:t>
            </w:r>
          </w:p>
        </w:tc>
        <w:tc>
          <w:tcPr>
            <w:tcW w:w="1555" w:type="dxa"/>
            <w:shd w:val="clear" w:color="auto" w:fill="E4E4E4"/>
          </w:tcPr>
          <w:p>
            <w:pPr>
              <w:pStyle w:val="TableParagraph"/>
              <w:spacing w:line="185" w:lineRule="exact"/>
              <w:ind w:left="106"/>
              <w:rPr>
                <w:b/>
                <w:sz w:val="18"/>
              </w:rPr>
            </w:pPr>
            <w:r>
              <w:rPr>
                <w:b/>
                <w:spacing w:val="-2"/>
                <w:sz w:val="18"/>
              </w:rPr>
              <w:t>COGNITION</w:t>
            </w:r>
          </w:p>
        </w:tc>
        <w:tc>
          <w:tcPr>
            <w:tcW w:w="1561" w:type="dxa"/>
            <w:shd w:val="clear" w:color="auto" w:fill="E4E4E4"/>
          </w:tcPr>
          <w:p>
            <w:pPr>
              <w:pStyle w:val="TableParagraph"/>
              <w:spacing w:line="185" w:lineRule="exact"/>
              <w:ind w:left="111"/>
              <w:rPr>
                <w:b/>
                <w:sz w:val="18"/>
              </w:rPr>
            </w:pPr>
            <w:r>
              <w:rPr>
                <w:b/>
                <w:spacing w:val="-2"/>
                <w:sz w:val="18"/>
              </w:rPr>
              <w:t>ETHICS</w:t>
            </w:r>
          </w:p>
        </w:tc>
        <w:tc>
          <w:tcPr>
            <w:tcW w:w="1561" w:type="dxa"/>
            <w:shd w:val="clear" w:color="auto" w:fill="E4E4E4"/>
          </w:tcPr>
          <w:p>
            <w:pPr>
              <w:pStyle w:val="TableParagraph"/>
              <w:spacing w:line="185" w:lineRule="exact"/>
              <w:ind w:left="111"/>
              <w:rPr>
                <w:b/>
                <w:sz w:val="18"/>
              </w:rPr>
            </w:pPr>
            <w:r>
              <w:rPr>
                <w:b/>
                <w:sz w:val="18"/>
              </w:rPr>
              <w:t>SLO</w:t>
            </w:r>
            <w:r>
              <w:rPr>
                <w:b/>
                <w:spacing w:val="-5"/>
                <w:sz w:val="18"/>
              </w:rPr>
              <w:t> </w:t>
            </w:r>
            <w:r>
              <w:rPr>
                <w:b/>
                <w:spacing w:val="-10"/>
                <w:sz w:val="18"/>
              </w:rPr>
              <w:t>#</w:t>
            </w:r>
          </w:p>
        </w:tc>
      </w:tr>
      <w:tr>
        <w:trPr>
          <w:trHeight w:val="210" w:hRule="atLeast"/>
        </w:trPr>
        <w:tc>
          <w:tcPr>
            <w:tcW w:w="1561"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0"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1" w:type="dxa"/>
            <w:shd w:val="clear" w:color="auto" w:fill="E4E4E4"/>
          </w:tcPr>
          <w:p>
            <w:pPr>
              <w:pStyle w:val="TableParagraph"/>
              <w:rPr>
                <w:sz w:val="14"/>
              </w:rPr>
            </w:pPr>
          </w:p>
        </w:tc>
        <w:tc>
          <w:tcPr>
            <w:tcW w:w="1561" w:type="dxa"/>
            <w:shd w:val="clear" w:color="auto" w:fill="E4E4E4"/>
          </w:tcPr>
          <w:p>
            <w:pPr>
              <w:pStyle w:val="TableParagraph"/>
              <w:rPr>
                <w:sz w:val="14"/>
              </w:rPr>
            </w:pPr>
          </w:p>
        </w:tc>
      </w:tr>
      <w:tr>
        <w:trPr>
          <w:trHeight w:val="205" w:hRule="atLeast"/>
        </w:trPr>
        <w:tc>
          <w:tcPr>
            <w:tcW w:w="1561"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0"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1" w:type="dxa"/>
            <w:shd w:val="clear" w:color="auto" w:fill="E4E4E4"/>
          </w:tcPr>
          <w:p>
            <w:pPr>
              <w:pStyle w:val="TableParagraph"/>
              <w:rPr>
                <w:sz w:val="14"/>
              </w:rPr>
            </w:pPr>
          </w:p>
        </w:tc>
        <w:tc>
          <w:tcPr>
            <w:tcW w:w="1561" w:type="dxa"/>
            <w:shd w:val="clear" w:color="auto" w:fill="E4E4E4"/>
          </w:tcPr>
          <w:p>
            <w:pPr>
              <w:pStyle w:val="TableParagraph"/>
              <w:rPr>
                <w:sz w:val="14"/>
              </w:rPr>
            </w:pPr>
          </w:p>
        </w:tc>
      </w:tr>
      <w:tr>
        <w:trPr>
          <w:trHeight w:val="205" w:hRule="atLeast"/>
        </w:trPr>
        <w:tc>
          <w:tcPr>
            <w:tcW w:w="1561"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0"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1" w:type="dxa"/>
            <w:shd w:val="clear" w:color="auto" w:fill="E4E4E4"/>
          </w:tcPr>
          <w:p>
            <w:pPr>
              <w:pStyle w:val="TableParagraph"/>
              <w:rPr>
                <w:sz w:val="14"/>
              </w:rPr>
            </w:pPr>
          </w:p>
        </w:tc>
        <w:tc>
          <w:tcPr>
            <w:tcW w:w="1561" w:type="dxa"/>
            <w:shd w:val="clear" w:color="auto" w:fill="E4E4E4"/>
          </w:tcPr>
          <w:p>
            <w:pPr>
              <w:pStyle w:val="TableParagraph"/>
              <w:rPr>
                <w:sz w:val="14"/>
              </w:rPr>
            </w:pPr>
          </w:p>
        </w:tc>
      </w:tr>
      <w:tr>
        <w:trPr>
          <w:trHeight w:val="210" w:hRule="atLeast"/>
        </w:trPr>
        <w:tc>
          <w:tcPr>
            <w:tcW w:w="1561"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0"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1" w:type="dxa"/>
            <w:shd w:val="clear" w:color="auto" w:fill="E4E4E4"/>
          </w:tcPr>
          <w:p>
            <w:pPr>
              <w:pStyle w:val="TableParagraph"/>
              <w:rPr>
                <w:sz w:val="14"/>
              </w:rPr>
            </w:pPr>
          </w:p>
        </w:tc>
        <w:tc>
          <w:tcPr>
            <w:tcW w:w="1561" w:type="dxa"/>
            <w:shd w:val="clear" w:color="auto" w:fill="E4E4E4"/>
          </w:tcPr>
          <w:p>
            <w:pPr>
              <w:pStyle w:val="TableParagraph"/>
              <w:rPr>
                <w:sz w:val="14"/>
              </w:rPr>
            </w:pPr>
          </w:p>
        </w:tc>
      </w:tr>
      <w:tr>
        <w:trPr>
          <w:trHeight w:val="205" w:hRule="atLeast"/>
        </w:trPr>
        <w:tc>
          <w:tcPr>
            <w:tcW w:w="1561"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0" w:type="dxa"/>
            <w:shd w:val="clear" w:color="auto" w:fill="E4E4E4"/>
          </w:tcPr>
          <w:p>
            <w:pPr>
              <w:pStyle w:val="TableParagraph"/>
              <w:rPr>
                <w:sz w:val="14"/>
              </w:rPr>
            </w:pPr>
          </w:p>
        </w:tc>
        <w:tc>
          <w:tcPr>
            <w:tcW w:w="1555" w:type="dxa"/>
            <w:shd w:val="clear" w:color="auto" w:fill="E4E4E4"/>
          </w:tcPr>
          <w:p>
            <w:pPr>
              <w:pStyle w:val="TableParagraph"/>
              <w:rPr>
                <w:sz w:val="14"/>
              </w:rPr>
            </w:pPr>
          </w:p>
        </w:tc>
        <w:tc>
          <w:tcPr>
            <w:tcW w:w="1561" w:type="dxa"/>
            <w:shd w:val="clear" w:color="auto" w:fill="E4E4E4"/>
          </w:tcPr>
          <w:p>
            <w:pPr>
              <w:pStyle w:val="TableParagraph"/>
              <w:rPr>
                <w:sz w:val="14"/>
              </w:rPr>
            </w:pPr>
          </w:p>
        </w:tc>
        <w:tc>
          <w:tcPr>
            <w:tcW w:w="1561" w:type="dxa"/>
            <w:shd w:val="clear" w:color="auto" w:fill="E4E4E4"/>
          </w:tcPr>
          <w:p>
            <w:pPr>
              <w:pStyle w:val="TableParagraph"/>
              <w:rPr>
                <w:sz w:val="14"/>
              </w:rPr>
            </w:pPr>
          </w:p>
        </w:tc>
      </w:tr>
    </w:tbl>
    <w:p>
      <w:pPr>
        <w:pStyle w:val="BodyText"/>
        <w:spacing w:before="1"/>
        <w:rPr>
          <w:b/>
          <w:sz w:val="27"/>
        </w:rPr>
      </w:pPr>
    </w:p>
    <w:p>
      <w:pPr>
        <w:pStyle w:val="Heading2"/>
        <w:spacing w:before="1"/>
      </w:pPr>
      <w:r>
        <w:rPr/>
        <w:t>Example</w:t>
      </w:r>
      <w:r>
        <w:rPr>
          <w:spacing w:val="-3"/>
        </w:rPr>
        <w:t> </w:t>
      </w:r>
      <w:r>
        <w:rPr/>
        <w:t>15-Minute</w:t>
      </w:r>
      <w:r>
        <w:rPr>
          <w:spacing w:val="-3"/>
        </w:rPr>
        <w:t> </w:t>
      </w:r>
      <w:r>
        <w:rPr/>
        <w:t>Lesson </w:t>
      </w:r>
      <w:r>
        <w:rPr>
          <w:spacing w:val="-4"/>
        </w:rPr>
        <w:t>Plan</w:t>
      </w:r>
    </w:p>
    <w:p>
      <w:pPr>
        <w:pStyle w:val="BodyText"/>
        <w:spacing w:before="47" w:after="1"/>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5"/>
        <w:gridCol w:w="695"/>
        <w:gridCol w:w="2520"/>
        <w:gridCol w:w="2024"/>
        <w:gridCol w:w="2510"/>
        <w:gridCol w:w="573"/>
      </w:tblGrid>
      <w:tr>
        <w:trPr>
          <w:trHeight w:val="265" w:hRule="atLeast"/>
        </w:trPr>
        <w:tc>
          <w:tcPr>
            <w:tcW w:w="9347" w:type="dxa"/>
            <w:gridSpan w:val="6"/>
            <w:shd w:val="clear" w:color="auto" w:fill="E4E4E4"/>
          </w:tcPr>
          <w:p>
            <w:pPr>
              <w:pStyle w:val="TableParagraph"/>
              <w:spacing w:before="2"/>
              <w:ind w:left="155"/>
              <w:rPr>
                <w:b/>
                <w:i/>
                <w:sz w:val="18"/>
              </w:rPr>
            </w:pPr>
            <w:r>
              <w:rPr>
                <w:b/>
                <w:sz w:val="18"/>
              </w:rPr>
              <w:t>Defining</w:t>
            </w:r>
            <w:r>
              <w:rPr>
                <w:b/>
                <w:spacing w:val="-4"/>
                <w:sz w:val="18"/>
              </w:rPr>
              <w:t> </w:t>
            </w:r>
            <w:r>
              <w:rPr>
                <w:b/>
                <w:sz w:val="18"/>
              </w:rPr>
              <w:t>Storytelling</w:t>
            </w:r>
            <w:r>
              <w:rPr>
                <w:b/>
                <w:spacing w:val="-3"/>
                <w:sz w:val="18"/>
              </w:rPr>
              <w:t> </w:t>
            </w:r>
            <w:r>
              <w:rPr>
                <w:b/>
                <w:sz w:val="18"/>
              </w:rPr>
              <w:t>(</w:t>
            </w:r>
            <w:r>
              <w:rPr>
                <w:b/>
                <w:i/>
                <w:sz w:val="18"/>
              </w:rPr>
              <w:t>online</w:t>
            </w:r>
            <w:r>
              <w:rPr>
                <w:b/>
                <w:i/>
                <w:spacing w:val="-3"/>
                <w:sz w:val="18"/>
              </w:rPr>
              <w:t> </w:t>
            </w:r>
            <w:r>
              <w:rPr>
                <w:b/>
                <w:i/>
                <w:spacing w:val="-2"/>
                <w:sz w:val="18"/>
              </w:rPr>
              <w:t>session)</w:t>
            </w:r>
          </w:p>
        </w:tc>
      </w:tr>
      <w:tr>
        <w:trPr>
          <w:trHeight w:val="985" w:hRule="atLeast"/>
        </w:trPr>
        <w:tc>
          <w:tcPr>
            <w:tcW w:w="9347" w:type="dxa"/>
            <w:gridSpan w:val="6"/>
            <w:shd w:val="clear" w:color="auto" w:fill="E4E4E4"/>
          </w:tcPr>
          <w:p>
            <w:pPr>
              <w:pStyle w:val="TableParagraph"/>
              <w:numPr>
                <w:ilvl w:val="0"/>
                <w:numId w:val="2"/>
              </w:numPr>
              <w:tabs>
                <w:tab w:pos="830" w:val="left" w:leader="none"/>
              </w:tabs>
              <w:spacing w:line="240" w:lineRule="auto" w:before="12" w:after="0"/>
              <w:ind w:left="830" w:right="0" w:hanging="360"/>
              <w:jc w:val="left"/>
              <w:rPr>
                <w:sz w:val="18"/>
              </w:rPr>
            </w:pPr>
            <w:r>
              <w:rPr>
                <w:color w:val="000000"/>
                <w:sz w:val="18"/>
                <w:highlight w:val="yellow"/>
              </w:rPr>
              <w:t>SLO</w:t>
            </w:r>
            <w:r>
              <w:rPr>
                <w:color w:val="000000"/>
                <w:spacing w:val="-4"/>
                <w:sz w:val="18"/>
                <w:highlight w:val="yellow"/>
              </w:rPr>
              <w:t> </w:t>
            </w:r>
            <w:r>
              <w:rPr>
                <w:color w:val="000000"/>
                <w:sz w:val="18"/>
                <w:highlight w:val="yellow"/>
              </w:rPr>
              <w:t>1.</w:t>
            </w:r>
            <w:r>
              <w:rPr>
                <w:color w:val="000000"/>
                <w:spacing w:val="-2"/>
                <w:sz w:val="18"/>
                <w:highlight w:val="yellow"/>
              </w:rPr>
              <w:t> </w:t>
            </w:r>
            <w:r>
              <w:rPr>
                <w:color w:val="000000"/>
                <w:sz w:val="18"/>
                <w:highlight w:val="yellow"/>
              </w:rPr>
              <w:t>Define</w:t>
            </w:r>
            <w:r>
              <w:rPr>
                <w:color w:val="000000"/>
                <w:spacing w:val="-3"/>
                <w:sz w:val="18"/>
                <w:highlight w:val="yellow"/>
              </w:rPr>
              <w:t> </w:t>
            </w:r>
            <w:r>
              <w:rPr>
                <w:color w:val="000000"/>
                <w:spacing w:val="-2"/>
                <w:sz w:val="18"/>
                <w:highlight w:val="yellow"/>
              </w:rPr>
              <w:t>“Storytelling”</w:t>
            </w:r>
          </w:p>
          <w:p>
            <w:pPr>
              <w:pStyle w:val="TableParagraph"/>
              <w:numPr>
                <w:ilvl w:val="0"/>
                <w:numId w:val="2"/>
              </w:numPr>
              <w:tabs>
                <w:tab w:pos="830" w:val="left" w:leader="none"/>
              </w:tabs>
              <w:spacing w:line="235" w:lineRule="auto" w:before="14" w:after="0"/>
              <w:ind w:left="830" w:right="299" w:hanging="360"/>
              <w:jc w:val="left"/>
              <w:rPr>
                <w:sz w:val="18"/>
              </w:rPr>
            </w:pPr>
            <w:r>
              <w:rPr>
                <w:sz w:val="18"/>
              </w:rPr>
              <w:t>SLO</w:t>
            </w:r>
            <w:r>
              <w:rPr>
                <w:spacing w:val="-3"/>
                <w:sz w:val="18"/>
              </w:rPr>
              <w:t> </w:t>
            </w:r>
            <w:r>
              <w:rPr>
                <w:sz w:val="18"/>
              </w:rPr>
              <w:t>2.</w:t>
            </w:r>
            <w:r>
              <w:rPr>
                <w:spacing w:val="-2"/>
                <w:sz w:val="18"/>
              </w:rPr>
              <w:t> </w:t>
            </w:r>
            <w:r>
              <w:rPr>
                <w:sz w:val="18"/>
              </w:rPr>
              <w:t>Analyze</w:t>
            </w:r>
            <w:r>
              <w:rPr>
                <w:spacing w:val="-3"/>
                <w:sz w:val="18"/>
              </w:rPr>
              <w:t> </w:t>
            </w:r>
            <w:r>
              <w:rPr>
                <w:sz w:val="18"/>
              </w:rPr>
              <w:t>differences</w:t>
            </w:r>
            <w:r>
              <w:rPr>
                <w:spacing w:val="-3"/>
                <w:sz w:val="18"/>
              </w:rPr>
              <w:t> </w:t>
            </w:r>
            <w:r>
              <w:rPr>
                <w:sz w:val="18"/>
              </w:rPr>
              <w:t>and</w:t>
            </w:r>
            <w:r>
              <w:rPr>
                <w:spacing w:val="-3"/>
                <w:sz w:val="18"/>
              </w:rPr>
              <w:t> </w:t>
            </w:r>
            <w:r>
              <w:rPr>
                <w:sz w:val="18"/>
              </w:rPr>
              <w:t>similarities</w:t>
            </w:r>
            <w:r>
              <w:rPr>
                <w:spacing w:val="-2"/>
                <w:sz w:val="18"/>
              </w:rPr>
              <w:t> </w:t>
            </w:r>
            <w:r>
              <w:rPr>
                <w:sz w:val="18"/>
              </w:rPr>
              <w:t>between</w:t>
            </w:r>
            <w:r>
              <w:rPr>
                <w:spacing w:val="-3"/>
                <w:sz w:val="18"/>
              </w:rPr>
              <w:t> </w:t>
            </w:r>
            <w:r>
              <w:rPr>
                <w:sz w:val="18"/>
              </w:rPr>
              <w:t>ancient</w:t>
            </w:r>
            <w:r>
              <w:rPr>
                <w:spacing w:val="-2"/>
                <w:sz w:val="18"/>
              </w:rPr>
              <w:t> </w:t>
            </w:r>
            <w:r>
              <w:rPr>
                <w:sz w:val="18"/>
              </w:rPr>
              <w:t>western</w:t>
            </w:r>
            <w:r>
              <w:rPr>
                <w:spacing w:val="-3"/>
                <w:sz w:val="18"/>
              </w:rPr>
              <w:t> </w:t>
            </w:r>
            <w:r>
              <w:rPr>
                <w:sz w:val="18"/>
              </w:rPr>
              <w:t>(Greek</w:t>
            </w:r>
            <w:r>
              <w:rPr>
                <w:spacing w:val="-2"/>
                <w:sz w:val="18"/>
              </w:rPr>
              <w:t> </w:t>
            </w:r>
            <w:r>
              <w:rPr>
                <w:sz w:val="18"/>
              </w:rPr>
              <w:t>and</w:t>
            </w:r>
            <w:r>
              <w:rPr>
                <w:spacing w:val="-3"/>
                <w:sz w:val="18"/>
              </w:rPr>
              <w:t> </w:t>
            </w:r>
            <w:r>
              <w:rPr>
                <w:sz w:val="18"/>
              </w:rPr>
              <w:t>Roman)</w:t>
            </w:r>
            <w:r>
              <w:rPr>
                <w:spacing w:val="-3"/>
                <w:sz w:val="18"/>
              </w:rPr>
              <w:t> </w:t>
            </w:r>
            <w:r>
              <w:rPr>
                <w:sz w:val="18"/>
              </w:rPr>
              <w:t>and</w:t>
            </w:r>
            <w:r>
              <w:rPr>
                <w:spacing w:val="-3"/>
                <w:sz w:val="18"/>
              </w:rPr>
              <w:t> </w:t>
            </w:r>
            <w:r>
              <w:rPr>
                <w:sz w:val="18"/>
              </w:rPr>
              <w:t>Eastern</w:t>
            </w:r>
            <w:r>
              <w:rPr>
                <w:spacing w:val="-3"/>
                <w:sz w:val="18"/>
              </w:rPr>
              <w:t> </w:t>
            </w:r>
            <w:r>
              <w:rPr>
                <w:sz w:val="18"/>
              </w:rPr>
              <w:t>(Indian</w:t>
            </w:r>
            <w:r>
              <w:rPr>
                <w:spacing w:val="-2"/>
                <w:sz w:val="18"/>
              </w:rPr>
              <w:t> </w:t>
            </w:r>
            <w:r>
              <w:rPr>
                <w:sz w:val="18"/>
              </w:rPr>
              <w:t>and Chinese) storytelling traditions.</w:t>
            </w:r>
          </w:p>
          <w:p>
            <w:pPr>
              <w:pStyle w:val="TableParagraph"/>
              <w:numPr>
                <w:ilvl w:val="0"/>
                <w:numId w:val="2"/>
              </w:numPr>
              <w:tabs>
                <w:tab w:pos="830" w:val="left" w:leader="none"/>
              </w:tabs>
              <w:spacing w:line="240" w:lineRule="auto" w:before="13" w:after="0"/>
              <w:ind w:left="830" w:right="0" w:hanging="360"/>
              <w:jc w:val="left"/>
              <w:rPr>
                <w:sz w:val="18"/>
              </w:rPr>
            </w:pPr>
            <w:r>
              <w:rPr>
                <w:sz w:val="18"/>
              </w:rPr>
              <w:t>SLO</w:t>
            </w:r>
            <w:r>
              <w:rPr>
                <w:spacing w:val="-6"/>
                <w:sz w:val="18"/>
              </w:rPr>
              <w:t> </w:t>
            </w:r>
            <w:r>
              <w:rPr>
                <w:sz w:val="18"/>
              </w:rPr>
              <w:t>3.</w:t>
            </w:r>
            <w:r>
              <w:rPr>
                <w:spacing w:val="-5"/>
                <w:sz w:val="18"/>
              </w:rPr>
              <w:t> </w:t>
            </w:r>
            <w:r>
              <w:rPr>
                <w:sz w:val="18"/>
              </w:rPr>
              <w:t>Trace</w:t>
            </w:r>
            <w:r>
              <w:rPr>
                <w:spacing w:val="-5"/>
                <w:sz w:val="18"/>
              </w:rPr>
              <w:t> </w:t>
            </w:r>
            <w:r>
              <w:rPr>
                <w:sz w:val="18"/>
              </w:rPr>
              <w:t>similarities</w:t>
            </w:r>
            <w:r>
              <w:rPr>
                <w:spacing w:val="-5"/>
                <w:sz w:val="18"/>
              </w:rPr>
              <w:t> </w:t>
            </w:r>
            <w:r>
              <w:rPr>
                <w:sz w:val="18"/>
              </w:rPr>
              <w:t>in</w:t>
            </w:r>
            <w:r>
              <w:rPr>
                <w:spacing w:val="-6"/>
                <w:sz w:val="18"/>
              </w:rPr>
              <w:t> </w:t>
            </w:r>
            <w:r>
              <w:rPr>
                <w:sz w:val="18"/>
              </w:rPr>
              <w:t>contemporary</w:t>
            </w:r>
            <w:r>
              <w:rPr>
                <w:spacing w:val="-5"/>
                <w:sz w:val="18"/>
              </w:rPr>
              <w:t> </w:t>
            </w:r>
            <w:r>
              <w:rPr>
                <w:sz w:val="18"/>
              </w:rPr>
              <w:t>storytelling</w:t>
            </w:r>
            <w:r>
              <w:rPr>
                <w:spacing w:val="-5"/>
                <w:sz w:val="18"/>
              </w:rPr>
              <w:t> </w:t>
            </w:r>
            <w:r>
              <w:rPr>
                <w:sz w:val="18"/>
              </w:rPr>
              <w:t>forms</w:t>
            </w:r>
            <w:r>
              <w:rPr>
                <w:spacing w:val="-5"/>
                <w:sz w:val="18"/>
              </w:rPr>
              <w:t> </w:t>
            </w:r>
            <w:r>
              <w:rPr>
                <w:sz w:val="18"/>
              </w:rPr>
              <w:t>and</w:t>
            </w:r>
            <w:r>
              <w:rPr>
                <w:spacing w:val="-5"/>
                <w:sz w:val="18"/>
              </w:rPr>
              <w:t> </w:t>
            </w:r>
            <w:r>
              <w:rPr>
                <w:spacing w:val="-2"/>
                <w:sz w:val="18"/>
              </w:rPr>
              <w:t>practices.</w:t>
            </w:r>
          </w:p>
        </w:tc>
      </w:tr>
      <w:tr>
        <w:trPr>
          <w:trHeight w:val="210" w:hRule="atLeast"/>
        </w:trPr>
        <w:tc>
          <w:tcPr>
            <w:tcW w:w="1025" w:type="dxa"/>
            <w:shd w:val="clear" w:color="auto" w:fill="E4E4E4"/>
          </w:tcPr>
          <w:p>
            <w:pPr>
              <w:pStyle w:val="TableParagraph"/>
              <w:spacing w:line="190" w:lineRule="exact"/>
              <w:ind w:left="115"/>
              <w:rPr>
                <w:b/>
                <w:sz w:val="18"/>
              </w:rPr>
            </w:pPr>
            <w:r>
              <w:rPr>
                <w:b/>
                <w:spacing w:val="-2"/>
                <w:sz w:val="18"/>
              </w:rPr>
              <w:t>FORMAT</w:t>
            </w:r>
          </w:p>
        </w:tc>
        <w:tc>
          <w:tcPr>
            <w:tcW w:w="695" w:type="dxa"/>
            <w:shd w:val="clear" w:color="auto" w:fill="E4E4E4"/>
          </w:tcPr>
          <w:p>
            <w:pPr>
              <w:pStyle w:val="TableParagraph"/>
              <w:spacing w:line="190" w:lineRule="exact"/>
              <w:ind w:left="105"/>
              <w:rPr>
                <w:b/>
                <w:sz w:val="18"/>
              </w:rPr>
            </w:pPr>
            <w:r>
              <w:rPr>
                <w:b/>
                <w:spacing w:val="-4"/>
                <w:sz w:val="18"/>
              </w:rPr>
              <w:t>TIME</w:t>
            </w:r>
          </w:p>
        </w:tc>
        <w:tc>
          <w:tcPr>
            <w:tcW w:w="2520" w:type="dxa"/>
            <w:shd w:val="clear" w:color="auto" w:fill="E4E4E4"/>
          </w:tcPr>
          <w:p>
            <w:pPr>
              <w:pStyle w:val="TableParagraph"/>
              <w:spacing w:line="190" w:lineRule="exact"/>
              <w:ind w:left="591"/>
              <w:rPr>
                <w:b/>
                <w:sz w:val="18"/>
              </w:rPr>
            </w:pPr>
            <w:r>
              <w:rPr>
                <w:b/>
                <w:spacing w:val="-2"/>
                <w:sz w:val="18"/>
              </w:rPr>
              <w:t>FACILITATION</w:t>
            </w:r>
          </w:p>
        </w:tc>
        <w:tc>
          <w:tcPr>
            <w:tcW w:w="2024" w:type="dxa"/>
            <w:shd w:val="clear" w:color="auto" w:fill="E4E4E4"/>
          </w:tcPr>
          <w:p>
            <w:pPr>
              <w:pStyle w:val="TableParagraph"/>
              <w:spacing w:line="190" w:lineRule="exact"/>
              <w:ind w:left="477"/>
              <w:rPr>
                <w:b/>
                <w:sz w:val="18"/>
              </w:rPr>
            </w:pPr>
            <w:r>
              <w:rPr>
                <w:b/>
                <w:spacing w:val="-2"/>
                <w:sz w:val="18"/>
              </w:rPr>
              <w:t>COGNITION</w:t>
            </w:r>
          </w:p>
        </w:tc>
        <w:tc>
          <w:tcPr>
            <w:tcW w:w="2510" w:type="dxa"/>
            <w:shd w:val="clear" w:color="auto" w:fill="E4E4E4"/>
          </w:tcPr>
          <w:p>
            <w:pPr>
              <w:pStyle w:val="TableParagraph"/>
              <w:spacing w:line="190" w:lineRule="exact"/>
              <w:ind w:left="7"/>
              <w:jc w:val="center"/>
              <w:rPr>
                <w:b/>
                <w:sz w:val="18"/>
              </w:rPr>
            </w:pPr>
            <w:r>
              <w:rPr>
                <w:b/>
                <w:spacing w:val="-2"/>
                <w:sz w:val="18"/>
              </w:rPr>
              <w:t>ETHICS</w:t>
            </w:r>
          </w:p>
        </w:tc>
        <w:tc>
          <w:tcPr>
            <w:tcW w:w="573" w:type="dxa"/>
            <w:shd w:val="clear" w:color="auto" w:fill="E4E4E4"/>
          </w:tcPr>
          <w:p>
            <w:pPr>
              <w:pStyle w:val="TableParagraph"/>
              <w:spacing w:line="190" w:lineRule="exact"/>
              <w:ind w:left="17"/>
              <w:jc w:val="center"/>
              <w:rPr>
                <w:b/>
                <w:sz w:val="18"/>
              </w:rPr>
            </w:pPr>
            <w:r>
              <w:rPr>
                <w:b/>
                <w:spacing w:val="-5"/>
                <w:sz w:val="18"/>
              </w:rPr>
              <w:t>SLO</w:t>
            </w:r>
          </w:p>
        </w:tc>
      </w:tr>
      <w:tr>
        <w:trPr>
          <w:trHeight w:val="3106" w:hRule="atLeast"/>
        </w:trPr>
        <w:tc>
          <w:tcPr>
            <w:tcW w:w="1025" w:type="dxa"/>
            <w:shd w:val="clear" w:color="auto" w:fill="E4E4E4"/>
          </w:tcPr>
          <w:p>
            <w:pPr>
              <w:pStyle w:val="TableParagraph"/>
              <w:spacing w:line="237" w:lineRule="auto"/>
              <w:ind w:left="110" w:right="485"/>
              <w:rPr>
                <w:sz w:val="18"/>
              </w:rPr>
            </w:pPr>
            <w:r>
              <w:rPr>
                <w:spacing w:val="-4"/>
                <w:sz w:val="18"/>
              </w:rPr>
              <w:t>Solo </w:t>
            </w:r>
            <w:r>
              <w:rPr>
                <w:spacing w:val="-2"/>
                <w:sz w:val="18"/>
              </w:rPr>
              <w:t>Write</w:t>
            </w:r>
          </w:p>
        </w:tc>
        <w:tc>
          <w:tcPr>
            <w:tcW w:w="695" w:type="dxa"/>
            <w:shd w:val="clear" w:color="auto" w:fill="E4E4E4"/>
          </w:tcPr>
          <w:p>
            <w:pPr>
              <w:pStyle w:val="TableParagraph"/>
              <w:spacing w:line="204" w:lineRule="exact"/>
              <w:ind w:left="105"/>
              <w:rPr>
                <w:sz w:val="18"/>
              </w:rPr>
            </w:pPr>
            <w:r>
              <w:rPr>
                <w:sz w:val="18"/>
              </w:rPr>
              <w:t>3 </w:t>
            </w:r>
            <w:r>
              <w:rPr>
                <w:spacing w:val="-10"/>
                <w:sz w:val="18"/>
              </w:rPr>
              <w:t>m</w:t>
            </w:r>
          </w:p>
        </w:tc>
        <w:tc>
          <w:tcPr>
            <w:tcW w:w="2520" w:type="dxa"/>
            <w:shd w:val="clear" w:color="auto" w:fill="E4E4E4"/>
          </w:tcPr>
          <w:p>
            <w:pPr>
              <w:pStyle w:val="TableParagraph"/>
              <w:ind w:left="111" w:right="108"/>
              <w:rPr>
                <w:sz w:val="18"/>
              </w:rPr>
            </w:pPr>
            <w:r>
              <w:rPr>
                <w:b/>
                <w:sz w:val="18"/>
              </w:rPr>
              <w:t>Slide</w:t>
            </w:r>
            <w:r>
              <w:rPr>
                <w:b/>
                <w:spacing w:val="-9"/>
                <w:sz w:val="18"/>
              </w:rPr>
              <w:t> </w:t>
            </w:r>
            <w:r>
              <w:rPr>
                <w:b/>
                <w:sz w:val="18"/>
              </w:rPr>
              <w:t>access</w:t>
            </w:r>
            <w:r>
              <w:rPr>
                <w:sz w:val="18"/>
              </w:rPr>
              <w:t>.</w:t>
            </w:r>
            <w:r>
              <w:rPr>
                <w:spacing w:val="-8"/>
                <w:sz w:val="18"/>
              </w:rPr>
              <w:t> </w:t>
            </w:r>
            <w:r>
              <w:rPr>
                <w:sz w:val="18"/>
              </w:rPr>
              <w:t>Give</w:t>
            </w:r>
            <w:r>
              <w:rPr>
                <w:spacing w:val="-8"/>
                <w:sz w:val="18"/>
              </w:rPr>
              <w:t> </w:t>
            </w:r>
            <w:r>
              <w:rPr>
                <w:sz w:val="18"/>
              </w:rPr>
              <w:t>share</w:t>
            </w:r>
            <w:r>
              <w:rPr>
                <w:spacing w:val="-8"/>
                <w:sz w:val="18"/>
              </w:rPr>
              <w:t> </w:t>
            </w:r>
            <w:r>
              <w:rPr>
                <w:sz w:val="18"/>
              </w:rPr>
              <w:t>link</w:t>
            </w:r>
            <w:r>
              <w:rPr>
                <w:spacing w:val="-8"/>
                <w:sz w:val="18"/>
              </w:rPr>
              <w:t> </w:t>
            </w:r>
            <w:r>
              <w:rPr>
                <w:sz w:val="18"/>
              </w:rPr>
              <w:t>so students can download the </w:t>
            </w:r>
            <w:r>
              <w:rPr>
                <w:spacing w:val="-2"/>
                <w:sz w:val="18"/>
              </w:rPr>
              <w:t>slides.</w:t>
            </w:r>
          </w:p>
          <w:p>
            <w:pPr>
              <w:pStyle w:val="TableParagraph"/>
              <w:spacing w:line="242" w:lineRule="auto" w:before="201"/>
              <w:ind w:left="111" w:right="108"/>
              <w:rPr>
                <w:sz w:val="18"/>
              </w:rPr>
            </w:pPr>
            <w:r>
              <w:rPr>
                <w:b/>
                <w:sz w:val="18"/>
              </w:rPr>
              <w:t>Frame</w:t>
            </w:r>
            <w:r>
              <w:rPr>
                <w:sz w:val="18"/>
              </w:rPr>
              <w:t>:</w:t>
            </w:r>
            <w:r>
              <w:rPr>
                <w:spacing w:val="-10"/>
                <w:sz w:val="18"/>
              </w:rPr>
              <w:t> </w:t>
            </w:r>
            <w:r>
              <w:rPr>
                <w:sz w:val="18"/>
              </w:rPr>
              <w:t>Tell</w:t>
            </w:r>
            <w:r>
              <w:rPr>
                <w:spacing w:val="-10"/>
                <w:sz w:val="18"/>
              </w:rPr>
              <w:t> </w:t>
            </w:r>
            <w:r>
              <w:rPr>
                <w:sz w:val="18"/>
              </w:rPr>
              <w:t>students</w:t>
            </w:r>
            <w:r>
              <w:rPr>
                <w:spacing w:val="-9"/>
                <w:sz w:val="18"/>
              </w:rPr>
              <w:t> </w:t>
            </w:r>
            <w:r>
              <w:rPr>
                <w:sz w:val="18"/>
              </w:rPr>
              <w:t>they</w:t>
            </w:r>
            <w:r>
              <w:rPr>
                <w:spacing w:val="-10"/>
                <w:sz w:val="18"/>
              </w:rPr>
              <w:t> </w:t>
            </w:r>
            <w:r>
              <w:rPr>
                <w:sz w:val="18"/>
              </w:rPr>
              <w:t>will be defining “Storytelling”</w:t>
            </w:r>
          </w:p>
          <w:p>
            <w:pPr>
              <w:pStyle w:val="TableParagraph"/>
              <w:ind w:left="111" w:right="146"/>
              <w:rPr>
                <w:sz w:val="18"/>
              </w:rPr>
            </w:pPr>
            <w:r>
              <w:rPr>
                <w:b/>
                <w:sz w:val="18"/>
              </w:rPr>
              <w:t>Solo</w:t>
            </w:r>
            <w:r>
              <w:rPr>
                <w:b/>
                <w:spacing w:val="-7"/>
                <w:sz w:val="18"/>
              </w:rPr>
              <w:t> </w:t>
            </w:r>
            <w:r>
              <w:rPr>
                <w:b/>
                <w:sz w:val="18"/>
              </w:rPr>
              <w:t>Write</w:t>
            </w:r>
            <w:r>
              <w:rPr>
                <w:sz w:val="18"/>
              </w:rPr>
              <w:t>:</w:t>
            </w:r>
            <w:r>
              <w:rPr>
                <w:spacing w:val="-7"/>
                <w:sz w:val="18"/>
              </w:rPr>
              <w:t> </w:t>
            </w:r>
            <w:r>
              <w:rPr>
                <w:sz w:val="18"/>
              </w:rPr>
              <w:t>[2</w:t>
            </w:r>
            <w:r>
              <w:rPr>
                <w:spacing w:val="-6"/>
                <w:sz w:val="18"/>
              </w:rPr>
              <w:t> </w:t>
            </w:r>
            <w:r>
              <w:rPr>
                <w:sz w:val="18"/>
              </w:rPr>
              <w:t>-</w:t>
            </w:r>
            <w:r>
              <w:rPr>
                <w:spacing w:val="-6"/>
                <w:sz w:val="18"/>
              </w:rPr>
              <w:t> </w:t>
            </w:r>
            <w:r>
              <w:rPr>
                <w:sz w:val="18"/>
              </w:rPr>
              <w:t>3</w:t>
            </w:r>
            <w:r>
              <w:rPr>
                <w:spacing w:val="-6"/>
                <w:sz w:val="18"/>
              </w:rPr>
              <w:t> </w:t>
            </w:r>
            <w:r>
              <w:rPr>
                <w:sz w:val="18"/>
              </w:rPr>
              <w:t>mins]</w:t>
            </w:r>
            <w:r>
              <w:rPr>
                <w:spacing w:val="-6"/>
                <w:sz w:val="18"/>
              </w:rPr>
              <w:t> </w:t>
            </w:r>
            <w:r>
              <w:rPr>
                <w:sz w:val="18"/>
              </w:rPr>
              <w:t>Based on the readings and your reflections on storytelling experiences in your own life (as teller, audience, formal or informal settings), define “storytelling” and list critical</w:t>
            </w:r>
          </w:p>
          <w:p>
            <w:pPr>
              <w:pStyle w:val="TableParagraph"/>
              <w:spacing w:line="206" w:lineRule="exact"/>
              <w:ind w:left="111"/>
              <w:rPr>
                <w:sz w:val="18"/>
              </w:rPr>
            </w:pPr>
            <w:r>
              <w:rPr>
                <w:sz w:val="18"/>
              </w:rPr>
              <w:t>elements</w:t>
            </w:r>
            <w:r>
              <w:rPr>
                <w:spacing w:val="-10"/>
                <w:sz w:val="18"/>
              </w:rPr>
              <w:t> </w:t>
            </w:r>
            <w:r>
              <w:rPr>
                <w:sz w:val="18"/>
              </w:rPr>
              <w:t>that,</w:t>
            </w:r>
            <w:r>
              <w:rPr>
                <w:spacing w:val="-10"/>
                <w:sz w:val="18"/>
              </w:rPr>
              <w:t> </w:t>
            </w:r>
            <w:r>
              <w:rPr>
                <w:sz w:val="18"/>
              </w:rPr>
              <w:t>for</w:t>
            </w:r>
            <w:r>
              <w:rPr>
                <w:spacing w:val="-9"/>
                <w:sz w:val="18"/>
              </w:rPr>
              <w:t> </w:t>
            </w:r>
            <w:r>
              <w:rPr>
                <w:sz w:val="18"/>
              </w:rPr>
              <w:t>you,</w:t>
            </w:r>
            <w:r>
              <w:rPr>
                <w:spacing w:val="-10"/>
                <w:sz w:val="18"/>
              </w:rPr>
              <w:t> </w:t>
            </w:r>
            <w:r>
              <w:rPr>
                <w:sz w:val="18"/>
              </w:rPr>
              <w:t>define </w:t>
            </w:r>
            <w:r>
              <w:rPr>
                <w:spacing w:val="-2"/>
                <w:sz w:val="18"/>
              </w:rPr>
              <w:t>“storytelling”.</w:t>
            </w:r>
          </w:p>
        </w:tc>
        <w:tc>
          <w:tcPr>
            <w:tcW w:w="2024" w:type="dxa"/>
            <w:shd w:val="clear" w:color="auto" w:fill="E4E4E4"/>
          </w:tcPr>
          <w:p>
            <w:pPr>
              <w:pStyle w:val="TableParagraph"/>
              <w:ind w:left="107" w:right="112"/>
              <w:rPr>
                <w:sz w:val="18"/>
              </w:rPr>
            </w:pPr>
            <w:r>
              <w:rPr>
                <w:sz w:val="18"/>
              </w:rPr>
              <w:t>Students: Recall and connect to life, prior knowledge connection, select</w:t>
            </w:r>
            <w:r>
              <w:rPr>
                <w:spacing w:val="-12"/>
                <w:sz w:val="18"/>
              </w:rPr>
              <w:t> </w:t>
            </w:r>
            <w:r>
              <w:rPr>
                <w:sz w:val="18"/>
              </w:rPr>
              <w:t>defining</w:t>
            </w:r>
            <w:r>
              <w:rPr>
                <w:spacing w:val="-11"/>
                <w:sz w:val="18"/>
              </w:rPr>
              <w:t> </w:t>
            </w:r>
            <w:r>
              <w:rPr>
                <w:sz w:val="18"/>
              </w:rPr>
              <w:t>elements</w:t>
            </w:r>
          </w:p>
        </w:tc>
        <w:tc>
          <w:tcPr>
            <w:tcW w:w="2510" w:type="dxa"/>
            <w:shd w:val="clear" w:color="auto" w:fill="E4E4E4"/>
          </w:tcPr>
          <w:p>
            <w:pPr>
              <w:pStyle w:val="TableParagraph"/>
              <w:spacing w:line="237" w:lineRule="auto"/>
              <w:ind w:left="108" w:right="117"/>
              <w:rPr>
                <w:sz w:val="18"/>
              </w:rPr>
            </w:pPr>
            <w:r>
              <w:rPr>
                <w:sz w:val="18"/>
              </w:rPr>
              <w:t>Brainstorming</w:t>
            </w:r>
            <w:r>
              <w:rPr>
                <w:spacing w:val="-12"/>
                <w:sz w:val="18"/>
              </w:rPr>
              <w:t> </w:t>
            </w:r>
            <w:r>
              <w:rPr>
                <w:sz w:val="18"/>
              </w:rPr>
              <w:t>primes</w:t>
            </w:r>
            <w:r>
              <w:rPr>
                <w:spacing w:val="-11"/>
                <w:sz w:val="18"/>
              </w:rPr>
              <w:t> </w:t>
            </w:r>
            <w:r>
              <w:rPr>
                <w:sz w:val="18"/>
              </w:rPr>
              <w:t>students for later teacher input.</w:t>
            </w:r>
          </w:p>
          <w:p>
            <w:pPr>
              <w:pStyle w:val="TableParagraph"/>
              <w:spacing w:before="2"/>
              <w:ind w:left="108" w:right="117"/>
              <w:rPr>
                <w:sz w:val="18"/>
              </w:rPr>
            </w:pPr>
            <w:r>
              <w:rPr>
                <w:sz w:val="18"/>
              </w:rPr>
              <w:t>Inducting based on students’ own</w:t>
            </w:r>
            <w:r>
              <w:rPr>
                <w:spacing w:val="-12"/>
                <w:sz w:val="18"/>
              </w:rPr>
              <w:t> </w:t>
            </w:r>
            <w:r>
              <w:rPr>
                <w:sz w:val="18"/>
              </w:rPr>
              <w:t>experiences</w:t>
            </w:r>
            <w:r>
              <w:rPr>
                <w:spacing w:val="-11"/>
                <w:sz w:val="18"/>
              </w:rPr>
              <w:t> </w:t>
            </w:r>
            <w:r>
              <w:rPr>
                <w:sz w:val="18"/>
              </w:rPr>
              <w:t>of</w:t>
            </w:r>
            <w:r>
              <w:rPr>
                <w:spacing w:val="-11"/>
                <w:sz w:val="18"/>
              </w:rPr>
              <w:t> </w:t>
            </w:r>
            <w:r>
              <w:rPr>
                <w:sz w:val="18"/>
              </w:rPr>
              <w:t>storytelling</w:t>
            </w:r>
          </w:p>
          <w:p>
            <w:pPr>
              <w:pStyle w:val="TableParagraph"/>
              <w:ind w:left="108" w:right="117"/>
              <w:rPr>
                <w:sz w:val="18"/>
              </w:rPr>
            </w:pPr>
            <w:r>
              <w:rPr>
                <w:sz w:val="18"/>
              </w:rPr>
              <w:t>- invites students to bring in their lived experiences, cultures;</w:t>
            </w:r>
            <w:r>
              <w:rPr>
                <w:spacing w:val="-12"/>
                <w:sz w:val="18"/>
              </w:rPr>
              <w:t> </w:t>
            </w:r>
            <w:r>
              <w:rPr>
                <w:sz w:val="18"/>
              </w:rPr>
              <w:t>communicates</w:t>
            </w:r>
            <w:r>
              <w:rPr>
                <w:spacing w:val="-11"/>
                <w:sz w:val="18"/>
              </w:rPr>
              <w:t> </w:t>
            </w:r>
            <w:r>
              <w:rPr>
                <w:sz w:val="18"/>
              </w:rPr>
              <w:t>their ideas and experiences are </w:t>
            </w:r>
            <w:r>
              <w:rPr>
                <w:spacing w:val="-2"/>
                <w:sz w:val="18"/>
              </w:rPr>
              <w:t>important.</w:t>
            </w:r>
          </w:p>
          <w:p>
            <w:pPr>
              <w:pStyle w:val="TableParagraph"/>
              <w:spacing w:line="242" w:lineRule="auto"/>
              <w:ind w:left="108" w:right="112"/>
              <w:rPr>
                <w:sz w:val="18"/>
              </w:rPr>
            </w:pPr>
            <w:r>
              <w:rPr>
                <w:sz w:val="18"/>
              </w:rPr>
              <w:t>Brainstorm without reference</w:t>
            </w:r>
            <w:r>
              <w:rPr>
                <w:spacing w:val="40"/>
                <w:sz w:val="18"/>
              </w:rPr>
              <w:t> </w:t>
            </w:r>
            <w:r>
              <w:rPr>
                <w:sz w:val="18"/>
              </w:rPr>
              <w:t>to readings includes students who</w:t>
            </w:r>
            <w:r>
              <w:rPr>
                <w:spacing w:val="-7"/>
                <w:sz w:val="18"/>
              </w:rPr>
              <w:t> </w:t>
            </w:r>
            <w:r>
              <w:rPr>
                <w:sz w:val="18"/>
              </w:rPr>
              <w:t>might</w:t>
            </w:r>
            <w:r>
              <w:rPr>
                <w:spacing w:val="-7"/>
                <w:sz w:val="18"/>
              </w:rPr>
              <w:t> </w:t>
            </w:r>
            <w:r>
              <w:rPr>
                <w:sz w:val="18"/>
              </w:rPr>
              <w:t>not</w:t>
            </w:r>
            <w:r>
              <w:rPr>
                <w:spacing w:val="-7"/>
                <w:sz w:val="18"/>
              </w:rPr>
              <w:t> </w:t>
            </w:r>
            <w:r>
              <w:rPr>
                <w:sz w:val="18"/>
              </w:rPr>
              <w:t>have</w:t>
            </w:r>
            <w:r>
              <w:rPr>
                <w:spacing w:val="-7"/>
                <w:sz w:val="18"/>
              </w:rPr>
              <w:t> </w:t>
            </w:r>
            <w:r>
              <w:rPr>
                <w:sz w:val="18"/>
              </w:rPr>
              <w:t>had</w:t>
            </w:r>
            <w:r>
              <w:rPr>
                <w:spacing w:val="-7"/>
                <w:sz w:val="18"/>
              </w:rPr>
              <w:t> </w:t>
            </w:r>
            <w:r>
              <w:rPr>
                <w:sz w:val="18"/>
              </w:rPr>
              <w:t>time</w:t>
            </w:r>
            <w:r>
              <w:rPr>
                <w:spacing w:val="-7"/>
                <w:sz w:val="18"/>
              </w:rPr>
              <w:t> </w:t>
            </w:r>
            <w:r>
              <w:rPr>
                <w:sz w:val="18"/>
              </w:rPr>
              <w:t>to </w:t>
            </w:r>
            <w:r>
              <w:rPr>
                <w:spacing w:val="-2"/>
                <w:sz w:val="18"/>
              </w:rPr>
              <w:t>prepare.</w:t>
            </w:r>
          </w:p>
          <w:p>
            <w:pPr>
              <w:pStyle w:val="TableParagraph"/>
              <w:spacing w:line="200" w:lineRule="exact"/>
              <w:ind w:left="108"/>
              <w:rPr>
                <w:sz w:val="18"/>
              </w:rPr>
            </w:pPr>
            <w:r>
              <w:rPr>
                <w:sz w:val="18"/>
              </w:rPr>
              <w:t>Solo</w:t>
            </w:r>
            <w:r>
              <w:rPr>
                <w:spacing w:val="-7"/>
                <w:sz w:val="18"/>
              </w:rPr>
              <w:t> </w:t>
            </w:r>
            <w:r>
              <w:rPr>
                <w:sz w:val="18"/>
              </w:rPr>
              <w:t>brainstorm</w:t>
            </w:r>
            <w:r>
              <w:rPr>
                <w:spacing w:val="-5"/>
                <w:sz w:val="18"/>
              </w:rPr>
              <w:t> </w:t>
            </w:r>
            <w:r>
              <w:rPr>
                <w:sz w:val="18"/>
              </w:rPr>
              <w:t>allows</w:t>
            </w:r>
            <w:r>
              <w:rPr>
                <w:spacing w:val="-5"/>
                <w:sz w:val="18"/>
              </w:rPr>
              <w:t> all</w:t>
            </w:r>
          </w:p>
          <w:p>
            <w:pPr>
              <w:pStyle w:val="TableParagraph"/>
              <w:spacing w:line="192" w:lineRule="exact"/>
              <w:ind w:left="108"/>
              <w:rPr>
                <w:sz w:val="18"/>
              </w:rPr>
            </w:pPr>
            <w:r>
              <w:rPr>
                <w:sz w:val="18"/>
              </w:rPr>
              <w:t>students</w:t>
            </w:r>
            <w:r>
              <w:rPr>
                <w:spacing w:val="-10"/>
                <w:sz w:val="18"/>
              </w:rPr>
              <w:t> </w:t>
            </w:r>
            <w:r>
              <w:rPr>
                <w:sz w:val="18"/>
              </w:rPr>
              <w:t>especially</w:t>
            </w:r>
            <w:r>
              <w:rPr>
                <w:spacing w:val="-7"/>
                <w:sz w:val="18"/>
              </w:rPr>
              <w:t> </w:t>
            </w:r>
            <w:r>
              <w:rPr>
                <w:sz w:val="18"/>
              </w:rPr>
              <w:t>those</w:t>
            </w:r>
            <w:r>
              <w:rPr>
                <w:spacing w:val="-7"/>
                <w:sz w:val="18"/>
              </w:rPr>
              <w:t> </w:t>
            </w:r>
            <w:r>
              <w:rPr>
                <w:spacing w:val="-5"/>
                <w:sz w:val="18"/>
              </w:rPr>
              <w:t>who</w:t>
            </w:r>
          </w:p>
        </w:tc>
        <w:tc>
          <w:tcPr>
            <w:tcW w:w="573" w:type="dxa"/>
            <w:shd w:val="clear" w:color="auto" w:fill="E4E4E4"/>
          </w:tcPr>
          <w:p>
            <w:pPr>
              <w:pStyle w:val="TableParagraph"/>
              <w:spacing w:line="204" w:lineRule="exact"/>
              <w:ind w:left="17"/>
              <w:jc w:val="center"/>
              <w:rPr>
                <w:sz w:val="18"/>
              </w:rPr>
            </w:pPr>
            <w:r>
              <w:rPr>
                <w:spacing w:val="-10"/>
                <w:sz w:val="18"/>
              </w:rPr>
              <w:t>1</w:t>
            </w:r>
          </w:p>
        </w:tc>
      </w:tr>
    </w:tbl>
    <w:p>
      <w:pPr>
        <w:spacing w:after="0" w:line="204" w:lineRule="exact"/>
        <w:jc w:val="center"/>
        <w:rPr>
          <w:sz w:val="18"/>
        </w:rPr>
        <w:sectPr>
          <w:headerReference w:type="default" r:id="rId5"/>
          <w:footerReference w:type="default" r:id="rId6"/>
          <w:type w:val="continuous"/>
          <w:pgSz w:w="12240" w:h="15840"/>
          <w:pgMar w:header="730" w:footer="1496" w:top="1360" w:bottom="1680" w:left="1340" w:right="1320"/>
          <w:pgNumType w:start="1"/>
        </w:sectPr>
      </w:pPr>
    </w:p>
    <w:p>
      <w:pPr>
        <w:pStyle w:val="BodyText"/>
        <w:spacing w:before="9"/>
        <w:rPr>
          <w:b/>
          <w:sz w:val="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5"/>
        <w:gridCol w:w="695"/>
        <w:gridCol w:w="2520"/>
        <w:gridCol w:w="2024"/>
        <w:gridCol w:w="2510"/>
        <w:gridCol w:w="573"/>
      </w:tblGrid>
      <w:tr>
        <w:trPr>
          <w:trHeight w:val="620" w:hRule="atLeast"/>
        </w:trPr>
        <w:tc>
          <w:tcPr>
            <w:tcW w:w="1025" w:type="dxa"/>
            <w:shd w:val="clear" w:color="auto" w:fill="E4E4E4"/>
          </w:tcPr>
          <w:p>
            <w:pPr>
              <w:pStyle w:val="TableParagraph"/>
              <w:rPr>
                <w:sz w:val="18"/>
              </w:rPr>
            </w:pPr>
          </w:p>
        </w:tc>
        <w:tc>
          <w:tcPr>
            <w:tcW w:w="695" w:type="dxa"/>
            <w:shd w:val="clear" w:color="auto" w:fill="E4E4E4"/>
          </w:tcPr>
          <w:p>
            <w:pPr>
              <w:pStyle w:val="TableParagraph"/>
              <w:rPr>
                <w:sz w:val="18"/>
              </w:rPr>
            </w:pPr>
          </w:p>
        </w:tc>
        <w:tc>
          <w:tcPr>
            <w:tcW w:w="2520" w:type="dxa"/>
            <w:shd w:val="clear" w:color="auto" w:fill="E4E4E4"/>
          </w:tcPr>
          <w:p>
            <w:pPr>
              <w:pStyle w:val="TableParagraph"/>
              <w:rPr>
                <w:sz w:val="18"/>
              </w:rPr>
            </w:pPr>
          </w:p>
        </w:tc>
        <w:tc>
          <w:tcPr>
            <w:tcW w:w="2024" w:type="dxa"/>
            <w:shd w:val="clear" w:color="auto" w:fill="E4E4E4"/>
          </w:tcPr>
          <w:p>
            <w:pPr>
              <w:pStyle w:val="TableParagraph"/>
              <w:rPr>
                <w:sz w:val="18"/>
              </w:rPr>
            </w:pPr>
          </w:p>
        </w:tc>
        <w:tc>
          <w:tcPr>
            <w:tcW w:w="2510" w:type="dxa"/>
            <w:shd w:val="clear" w:color="auto" w:fill="E4E4E4"/>
          </w:tcPr>
          <w:p>
            <w:pPr>
              <w:pStyle w:val="TableParagraph"/>
              <w:spacing w:line="237" w:lineRule="auto"/>
              <w:ind w:left="108" w:right="117"/>
              <w:rPr>
                <w:sz w:val="18"/>
              </w:rPr>
            </w:pPr>
            <w:r>
              <w:rPr>
                <w:sz w:val="18"/>
              </w:rPr>
              <w:t>are shy, English Language Learners</w:t>
            </w:r>
            <w:r>
              <w:rPr>
                <w:spacing w:val="-7"/>
                <w:sz w:val="18"/>
              </w:rPr>
              <w:t> </w:t>
            </w:r>
            <w:r>
              <w:rPr>
                <w:sz w:val="18"/>
              </w:rPr>
              <w:t>–</w:t>
            </w:r>
            <w:r>
              <w:rPr>
                <w:spacing w:val="-7"/>
                <w:sz w:val="18"/>
              </w:rPr>
              <w:t> </w:t>
            </w:r>
            <w:r>
              <w:rPr>
                <w:sz w:val="18"/>
              </w:rPr>
              <w:t>to</w:t>
            </w:r>
            <w:r>
              <w:rPr>
                <w:spacing w:val="-8"/>
                <w:sz w:val="18"/>
              </w:rPr>
              <w:t> </w:t>
            </w:r>
            <w:r>
              <w:rPr>
                <w:sz w:val="18"/>
              </w:rPr>
              <w:t>engage</w:t>
            </w:r>
            <w:r>
              <w:rPr>
                <w:spacing w:val="-7"/>
                <w:sz w:val="18"/>
              </w:rPr>
              <w:t> </w:t>
            </w:r>
            <w:r>
              <w:rPr>
                <w:sz w:val="18"/>
              </w:rPr>
              <w:t>with</w:t>
            </w:r>
            <w:r>
              <w:rPr>
                <w:spacing w:val="-8"/>
                <w:sz w:val="18"/>
              </w:rPr>
              <w:t> </w:t>
            </w:r>
            <w:r>
              <w:rPr>
                <w:sz w:val="18"/>
              </w:rPr>
              <w:t>the</w:t>
            </w:r>
          </w:p>
          <w:p>
            <w:pPr>
              <w:pStyle w:val="TableParagraph"/>
              <w:spacing w:line="188" w:lineRule="exact" w:before="2"/>
              <w:ind w:left="108"/>
              <w:rPr>
                <w:sz w:val="18"/>
              </w:rPr>
            </w:pPr>
            <w:r>
              <w:rPr>
                <w:spacing w:val="-2"/>
                <w:sz w:val="18"/>
              </w:rPr>
              <w:t>topic</w:t>
            </w:r>
          </w:p>
        </w:tc>
        <w:tc>
          <w:tcPr>
            <w:tcW w:w="573" w:type="dxa"/>
            <w:shd w:val="clear" w:color="auto" w:fill="E4E4E4"/>
          </w:tcPr>
          <w:p>
            <w:pPr>
              <w:pStyle w:val="TableParagraph"/>
              <w:rPr>
                <w:sz w:val="18"/>
              </w:rPr>
            </w:pPr>
          </w:p>
        </w:tc>
      </w:tr>
      <w:tr>
        <w:trPr>
          <w:trHeight w:val="4351" w:hRule="atLeast"/>
        </w:trPr>
        <w:tc>
          <w:tcPr>
            <w:tcW w:w="1025" w:type="dxa"/>
            <w:shd w:val="clear" w:color="auto" w:fill="E4E4E4"/>
          </w:tcPr>
          <w:p>
            <w:pPr>
              <w:pStyle w:val="TableParagraph"/>
              <w:spacing w:line="244" w:lineRule="auto"/>
              <w:ind w:left="110" w:right="367"/>
              <w:rPr>
                <w:sz w:val="18"/>
              </w:rPr>
            </w:pPr>
            <w:r>
              <w:rPr>
                <w:spacing w:val="-2"/>
                <w:sz w:val="18"/>
              </w:rPr>
              <w:t>Groups </w:t>
            </w:r>
            <w:r>
              <w:rPr>
                <w:spacing w:val="-4"/>
                <w:sz w:val="18"/>
              </w:rPr>
              <w:t>Solo</w:t>
            </w:r>
          </w:p>
        </w:tc>
        <w:tc>
          <w:tcPr>
            <w:tcW w:w="695" w:type="dxa"/>
            <w:shd w:val="clear" w:color="auto" w:fill="E4E4E4"/>
          </w:tcPr>
          <w:p>
            <w:pPr>
              <w:pStyle w:val="TableParagraph"/>
              <w:spacing w:line="204" w:lineRule="exact"/>
              <w:ind w:left="105"/>
              <w:rPr>
                <w:sz w:val="18"/>
              </w:rPr>
            </w:pPr>
            <w:r>
              <w:rPr>
                <w:sz w:val="18"/>
              </w:rPr>
              <w:t>8 </w:t>
            </w:r>
            <w:r>
              <w:rPr>
                <w:spacing w:val="-10"/>
                <w:sz w:val="18"/>
              </w:rPr>
              <w:t>m</w:t>
            </w:r>
          </w:p>
        </w:tc>
        <w:tc>
          <w:tcPr>
            <w:tcW w:w="2520" w:type="dxa"/>
            <w:shd w:val="clear" w:color="auto" w:fill="E4E4E4"/>
          </w:tcPr>
          <w:p>
            <w:pPr>
              <w:pStyle w:val="TableParagraph"/>
              <w:spacing w:line="204" w:lineRule="exact"/>
              <w:ind w:left="111"/>
              <w:rPr>
                <w:b/>
                <w:sz w:val="18"/>
              </w:rPr>
            </w:pPr>
            <w:r>
              <w:rPr>
                <w:b/>
                <w:sz w:val="18"/>
              </w:rPr>
              <w:t>Breakout</w:t>
            </w:r>
            <w:r>
              <w:rPr>
                <w:b/>
                <w:spacing w:val="-8"/>
                <w:sz w:val="18"/>
              </w:rPr>
              <w:t> </w:t>
            </w:r>
            <w:r>
              <w:rPr>
                <w:b/>
                <w:spacing w:val="-2"/>
                <w:sz w:val="18"/>
              </w:rPr>
              <w:t>Rooms</w:t>
            </w:r>
          </w:p>
          <w:p>
            <w:pPr>
              <w:pStyle w:val="TableParagraph"/>
              <w:spacing w:before="3"/>
              <w:ind w:left="111"/>
              <w:rPr>
                <w:sz w:val="18"/>
              </w:rPr>
            </w:pPr>
            <w:r>
              <w:rPr>
                <w:sz w:val="18"/>
              </w:rPr>
              <w:t>Instructions</w:t>
            </w:r>
            <w:r>
              <w:rPr>
                <w:spacing w:val="-10"/>
                <w:sz w:val="18"/>
              </w:rPr>
              <w:t> </w:t>
            </w:r>
            <w:r>
              <w:rPr>
                <w:sz w:val="18"/>
              </w:rPr>
              <w:t>on</w:t>
            </w:r>
            <w:r>
              <w:rPr>
                <w:spacing w:val="-10"/>
                <w:sz w:val="18"/>
              </w:rPr>
              <w:t> </w:t>
            </w:r>
            <w:r>
              <w:rPr>
                <w:sz w:val="18"/>
              </w:rPr>
              <w:t>slide</w:t>
            </w:r>
            <w:r>
              <w:rPr>
                <w:spacing w:val="-10"/>
                <w:sz w:val="18"/>
              </w:rPr>
              <w:t> </w:t>
            </w:r>
            <w:r>
              <w:rPr>
                <w:sz w:val="18"/>
              </w:rPr>
              <w:t>so</w:t>
            </w:r>
            <w:r>
              <w:rPr>
                <w:spacing w:val="-10"/>
                <w:sz w:val="18"/>
              </w:rPr>
              <w:t> </w:t>
            </w:r>
            <w:r>
              <w:rPr>
                <w:sz w:val="18"/>
              </w:rPr>
              <w:t>students have access to recall the task while in breakout.</w:t>
            </w:r>
          </w:p>
          <w:p>
            <w:pPr>
              <w:pStyle w:val="TableParagraph"/>
              <w:ind w:left="111" w:right="114"/>
              <w:rPr>
                <w:b/>
                <w:sz w:val="18"/>
              </w:rPr>
            </w:pPr>
            <w:r>
              <w:rPr>
                <w:b/>
                <w:sz w:val="18"/>
              </w:rPr>
              <w:t>Groups </w:t>
            </w:r>
            <w:r>
              <w:rPr>
                <w:sz w:val="18"/>
              </w:rPr>
              <w:t>Students work in breakout rooms using Jamboard. I board per group. </w:t>
            </w:r>
            <w:r>
              <w:rPr>
                <w:b/>
                <w:sz w:val="18"/>
              </w:rPr>
              <w:t>Solo</w:t>
            </w:r>
            <w:r>
              <w:rPr>
                <w:b/>
                <w:spacing w:val="-10"/>
                <w:sz w:val="18"/>
              </w:rPr>
              <w:t> </w:t>
            </w:r>
            <w:r>
              <w:rPr>
                <w:sz w:val="18"/>
              </w:rPr>
              <w:t>-</w:t>
            </w:r>
            <w:r>
              <w:rPr>
                <w:spacing w:val="-10"/>
                <w:sz w:val="18"/>
              </w:rPr>
              <w:t> </w:t>
            </w:r>
            <w:r>
              <w:rPr>
                <w:sz w:val="18"/>
              </w:rPr>
              <w:t>share</w:t>
            </w:r>
            <w:r>
              <w:rPr>
                <w:spacing w:val="-11"/>
                <w:sz w:val="18"/>
              </w:rPr>
              <w:t> </w:t>
            </w:r>
            <w:r>
              <w:rPr>
                <w:sz w:val="18"/>
              </w:rPr>
              <w:t>definitions.</w:t>
            </w:r>
            <w:r>
              <w:rPr>
                <w:spacing w:val="-9"/>
                <w:sz w:val="18"/>
              </w:rPr>
              <w:t> </w:t>
            </w:r>
            <w:r>
              <w:rPr>
                <w:b/>
                <w:sz w:val="18"/>
              </w:rPr>
              <w:t>Group</w:t>
            </w:r>
          </w:p>
          <w:p>
            <w:pPr>
              <w:pStyle w:val="TableParagraph"/>
              <w:ind w:left="111" w:right="108"/>
              <w:rPr>
                <w:sz w:val="18"/>
              </w:rPr>
            </w:pPr>
            <w:r>
              <w:rPr>
                <w:sz w:val="18"/>
              </w:rPr>
              <w:t>- compare and consolidate. Create</w:t>
            </w:r>
            <w:r>
              <w:rPr>
                <w:spacing w:val="-9"/>
                <w:sz w:val="18"/>
              </w:rPr>
              <w:t> </w:t>
            </w:r>
            <w:r>
              <w:rPr>
                <w:sz w:val="18"/>
              </w:rPr>
              <w:t>a</w:t>
            </w:r>
            <w:r>
              <w:rPr>
                <w:spacing w:val="-10"/>
                <w:sz w:val="18"/>
              </w:rPr>
              <w:t> </w:t>
            </w:r>
            <w:r>
              <w:rPr>
                <w:sz w:val="18"/>
              </w:rPr>
              <w:t>final</w:t>
            </w:r>
            <w:r>
              <w:rPr>
                <w:spacing w:val="-10"/>
                <w:sz w:val="18"/>
              </w:rPr>
              <w:t> </w:t>
            </w:r>
            <w:r>
              <w:rPr>
                <w:sz w:val="18"/>
              </w:rPr>
              <w:t>definition</w:t>
            </w:r>
            <w:r>
              <w:rPr>
                <w:spacing w:val="-10"/>
                <w:sz w:val="18"/>
              </w:rPr>
              <w:t> </w:t>
            </w:r>
            <w:r>
              <w:rPr>
                <w:sz w:val="18"/>
              </w:rPr>
              <w:t>based on the individual ones.</w:t>
            </w:r>
          </w:p>
          <w:p>
            <w:pPr>
              <w:pStyle w:val="TableParagraph"/>
              <w:spacing w:before="1"/>
              <w:ind w:left="111"/>
              <w:rPr>
                <w:sz w:val="18"/>
              </w:rPr>
            </w:pPr>
            <w:r>
              <w:rPr>
                <w:b/>
                <w:sz w:val="18"/>
              </w:rPr>
              <w:t>Groups </w:t>
            </w:r>
            <w:r>
              <w:rPr>
                <w:sz w:val="18"/>
              </w:rPr>
              <w:t>use extracts from readings to check definitions - noting</w:t>
            </w:r>
            <w:r>
              <w:rPr>
                <w:spacing w:val="-8"/>
                <w:sz w:val="18"/>
              </w:rPr>
              <w:t> </w:t>
            </w:r>
            <w:r>
              <w:rPr>
                <w:sz w:val="18"/>
              </w:rPr>
              <w:t>what</w:t>
            </w:r>
            <w:r>
              <w:rPr>
                <w:spacing w:val="-8"/>
                <w:sz w:val="18"/>
              </w:rPr>
              <w:t> </w:t>
            </w:r>
            <w:r>
              <w:rPr>
                <w:sz w:val="18"/>
              </w:rPr>
              <w:t>they</w:t>
            </w:r>
            <w:r>
              <w:rPr>
                <w:spacing w:val="-8"/>
                <w:sz w:val="18"/>
              </w:rPr>
              <w:t> </w:t>
            </w:r>
            <w:r>
              <w:rPr>
                <w:sz w:val="18"/>
              </w:rPr>
              <w:t>came</w:t>
            </w:r>
            <w:r>
              <w:rPr>
                <w:spacing w:val="-8"/>
                <w:sz w:val="18"/>
              </w:rPr>
              <w:t> </w:t>
            </w:r>
            <w:r>
              <w:rPr>
                <w:sz w:val="18"/>
              </w:rPr>
              <w:t>up</w:t>
            </w:r>
            <w:r>
              <w:rPr>
                <w:spacing w:val="-8"/>
                <w:sz w:val="18"/>
              </w:rPr>
              <w:t> </w:t>
            </w:r>
            <w:r>
              <w:rPr>
                <w:sz w:val="18"/>
              </w:rPr>
              <w:t>with that is not in the readings.</w:t>
            </w:r>
          </w:p>
          <w:p>
            <w:pPr>
              <w:pStyle w:val="TableParagraph"/>
              <w:spacing w:line="244" w:lineRule="auto"/>
              <w:ind w:left="111"/>
              <w:rPr>
                <w:sz w:val="18"/>
              </w:rPr>
            </w:pPr>
            <w:r>
              <w:rPr>
                <w:sz w:val="18"/>
              </w:rPr>
              <w:t>Groups</w:t>
            </w:r>
            <w:r>
              <w:rPr>
                <w:spacing w:val="-7"/>
                <w:sz w:val="18"/>
              </w:rPr>
              <w:t> </w:t>
            </w:r>
            <w:r>
              <w:rPr>
                <w:sz w:val="18"/>
              </w:rPr>
              <w:t>told</w:t>
            </w:r>
            <w:r>
              <w:rPr>
                <w:spacing w:val="-7"/>
                <w:sz w:val="18"/>
              </w:rPr>
              <w:t> </w:t>
            </w:r>
            <w:r>
              <w:rPr>
                <w:sz w:val="18"/>
              </w:rPr>
              <w:t>to</w:t>
            </w:r>
            <w:r>
              <w:rPr>
                <w:spacing w:val="-7"/>
                <w:sz w:val="18"/>
              </w:rPr>
              <w:t> </w:t>
            </w:r>
            <w:r>
              <w:rPr>
                <w:sz w:val="18"/>
              </w:rPr>
              <w:t>find</w:t>
            </w:r>
            <w:r>
              <w:rPr>
                <w:spacing w:val="-7"/>
                <w:sz w:val="18"/>
              </w:rPr>
              <w:t> </w:t>
            </w:r>
            <w:r>
              <w:rPr>
                <w:sz w:val="18"/>
              </w:rPr>
              <w:t>one</w:t>
            </w:r>
            <w:r>
              <w:rPr>
                <w:spacing w:val="-7"/>
                <w:sz w:val="18"/>
              </w:rPr>
              <w:t> </w:t>
            </w:r>
            <w:r>
              <w:rPr>
                <w:sz w:val="18"/>
              </w:rPr>
              <w:t>thing</w:t>
            </w:r>
            <w:r>
              <w:rPr>
                <w:spacing w:val="-7"/>
                <w:sz w:val="18"/>
              </w:rPr>
              <w:t> </w:t>
            </w:r>
            <w:r>
              <w:rPr>
                <w:sz w:val="18"/>
              </w:rPr>
              <w:t>to </w:t>
            </w:r>
            <w:r>
              <w:rPr>
                <w:spacing w:val="-2"/>
                <w:sz w:val="18"/>
              </w:rPr>
              <w:t>share.</w:t>
            </w:r>
          </w:p>
        </w:tc>
        <w:tc>
          <w:tcPr>
            <w:tcW w:w="2024" w:type="dxa"/>
            <w:shd w:val="clear" w:color="auto" w:fill="E4E4E4"/>
          </w:tcPr>
          <w:p>
            <w:pPr>
              <w:pStyle w:val="TableParagraph"/>
              <w:ind w:left="107" w:right="112"/>
              <w:rPr>
                <w:sz w:val="18"/>
              </w:rPr>
            </w:pPr>
            <w:r>
              <w:rPr>
                <w:sz w:val="18"/>
              </w:rPr>
              <w:t>Students: Active listening</w:t>
            </w:r>
            <w:r>
              <w:rPr>
                <w:spacing w:val="-12"/>
                <w:sz w:val="18"/>
              </w:rPr>
              <w:t> </w:t>
            </w:r>
            <w:r>
              <w:rPr>
                <w:sz w:val="18"/>
              </w:rPr>
              <w:t>to</w:t>
            </w:r>
            <w:r>
              <w:rPr>
                <w:spacing w:val="-11"/>
                <w:sz w:val="18"/>
              </w:rPr>
              <w:t> </w:t>
            </w:r>
            <w:r>
              <w:rPr>
                <w:sz w:val="18"/>
              </w:rPr>
              <w:t>compare</w:t>
            </w:r>
            <w:r>
              <w:rPr>
                <w:spacing w:val="-11"/>
                <w:sz w:val="18"/>
              </w:rPr>
              <w:t> </w:t>
            </w:r>
            <w:r>
              <w:rPr>
                <w:sz w:val="18"/>
              </w:rPr>
              <w:t>and contrast student definitions and ideas from readings; Synthesize elements from all into a single definition, decision making – justifying </w:t>
            </w:r>
            <w:r>
              <w:rPr>
                <w:spacing w:val="-2"/>
                <w:sz w:val="18"/>
              </w:rPr>
              <w:t>selection</w:t>
            </w:r>
          </w:p>
          <w:p>
            <w:pPr>
              <w:pStyle w:val="TableParagraph"/>
              <w:spacing w:before="1"/>
              <w:rPr>
                <w:b/>
                <w:sz w:val="18"/>
              </w:rPr>
            </w:pPr>
          </w:p>
          <w:p>
            <w:pPr>
              <w:pStyle w:val="TableParagraph"/>
              <w:ind w:left="107" w:right="7"/>
              <w:rPr>
                <w:sz w:val="18"/>
              </w:rPr>
            </w:pPr>
            <w:r>
              <w:rPr>
                <w:sz w:val="18"/>
              </w:rPr>
              <w:t>Interpersonal – listen, give,</w:t>
            </w:r>
            <w:r>
              <w:rPr>
                <w:spacing w:val="-12"/>
                <w:sz w:val="18"/>
              </w:rPr>
              <w:t> </w:t>
            </w:r>
            <w:r>
              <w:rPr>
                <w:sz w:val="18"/>
              </w:rPr>
              <w:t>ask,</w:t>
            </w:r>
            <w:r>
              <w:rPr>
                <w:spacing w:val="-11"/>
                <w:sz w:val="18"/>
              </w:rPr>
              <w:t> </w:t>
            </w:r>
            <w:r>
              <w:rPr>
                <w:sz w:val="18"/>
              </w:rPr>
              <w:t>find</w:t>
            </w:r>
            <w:r>
              <w:rPr>
                <w:spacing w:val="-11"/>
                <w:sz w:val="18"/>
              </w:rPr>
              <w:t> </w:t>
            </w:r>
            <w:r>
              <w:rPr>
                <w:sz w:val="18"/>
              </w:rPr>
              <w:t>consensus</w:t>
            </w:r>
          </w:p>
        </w:tc>
        <w:tc>
          <w:tcPr>
            <w:tcW w:w="2510" w:type="dxa"/>
            <w:shd w:val="clear" w:color="auto" w:fill="E4E4E4"/>
          </w:tcPr>
          <w:p>
            <w:pPr>
              <w:pStyle w:val="TableParagraph"/>
              <w:ind w:left="108" w:right="112"/>
              <w:rPr>
                <w:sz w:val="18"/>
              </w:rPr>
            </w:pPr>
            <w:r>
              <w:rPr>
                <w:sz w:val="18"/>
              </w:rPr>
              <w:t>Peer</w:t>
            </w:r>
            <w:r>
              <w:rPr>
                <w:spacing w:val="-2"/>
                <w:sz w:val="18"/>
              </w:rPr>
              <w:t> </w:t>
            </w:r>
            <w:r>
              <w:rPr>
                <w:sz w:val="18"/>
              </w:rPr>
              <w:t>learning</w:t>
            </w:r>
            <w:r>
              <w:rPr>
                <w:spacing w:val="-3"/>
                <w:sz w:val="18"/>
              </w:rPr>
              <w:t> </w:t>
            </w:r>
            <w:r>
              <w:rPr>
                <w:sz w:val="18"/>
              </w:rPr>
              <w:t>in</w:t>
            </w:r>
            <w:r>
              <w:rPr>
                <w:spacing w:val="-3"/>
                <w:sz w:val="18"/>
              </w:rPr>
              <w:t> </w:t>
            </w:r>
            <w:r>
              <w:rPr>
                <w:sz w:val="18"/>
              </w:rPr>
              <w:t>groups</w:t>
            </w:r>
            <w:r>
              <w:rPr>
                <w:spacing w:val="-1"/>
                <w:sz w:val="18"/>
              </w:rPr>
              <w:t> </w:t>
            </w:r>
            <w:r>
              <w:rPr>
                <w:sz w:val="18"/>
              </w:rPr>
              <w:t>-</w:t>
            </w:r>
            <w:r>
              <w:rPr>
                <w:spacing w:val="-2"/>
                <w:sz w:val="18"/>
              </w:rPr>
              <w:t> </w:t>
            </w:r>
            <w:r>
              <w:rPr>
                <w:sz w:val="18"/>
              </w:rPr>
              <w:t>active construction of knowledge - allows</w:t>
            </w:r>
            <w:r>
              <w:rPr>
                <w:spacing w:val="-9"/>
                <w:sz w:val="18"/>
              </w:rPr>
              <w:t> </w:t>
            </w:r>
            <w:r>
              <w:rPr>
                <w:sz w:val="18"/>
              </w:rPr>
              <w:t>students</w:t>
            </w:r>
            <w:r>
              <w:rPr>
                <w:spacing w:val="-10"/>
                <w:sz w:val="18"/>
              </w:rPr>
              <w:t> </w:t>
            </w:r>
            <w:r>
              <w:rPr>
                <w:sz w:val="18"/>
              </w:rPr>
              <w:t>less</w:t>
            </w:r>
            <w:r>
              <w:rPr>
                <w:spacing w:val="-9"/>
                <w:sz w:val="18"/>
              </w:rPr>
              <w:t> </w:t>
            </w:r>
            <w:r>
              <w:rPr>
                <w:sz w:val="18"/>
              </w:rPr>
              <w:t>prepared</w:t>
            </w:r>
            <w:r>
              <w:rPr>
                <w:spacing w:val="-9"/>
                <w:sz w:val="18"/>
              </w:rPr>
              <w:t> </w:t>
            </w:r>
            <w:r>
              <w:rPr>
                <w:sz w:val="18"/>
              </w:rPr>
              <w:t>to arrive on the same page. No</w:t>
            </w:r>
            <w:r>
              <w:rPr>
                <w:spacing w:val="40"/>
                <w:sz w:val="18"/>
              </w:rPr>
              <w:t> </w:t>
            </w:r>
            <w:r>
              <w:rPr>
                <w:sz w:val="18"/>
              </w:rPr>
              <w:t>one is spotlighted as all are in the process - shy students and English Language learners</w:t>
            </w:r>
            <w:r>
              <w:rPr>
                <w:spacing w:val="40"/>
                <w:sz w:val="18"/>
              </w:rPr>
              <w:t> </w:t>
            </w:r>
            <w:r>
              <w:rPr>
                <w:sz w:val="18"/>
              </w:rPr>
              <w:t>have opportunities to listen closely and/or practice </w:t>
            </w:r>
            <w:r>
              <w:rPr>
                <w:spacing w:val="-2"/>
                <w:sz w:val="18"/>
              </w:rPr>
              <w:t>speaking.</w:t>
            </w:r>
          </w:p>
          <w:p>
            <w:pPr>
              <w:pStyle w:val="TableParagraph"/>
              <w:ind w:left="108" w:right="143"/>
              <w:rPr>
                <w:sz w:val="18"/>
              </w:rPr>
            </w:pPr>
            <w:r>
              <w:rPr>
                <w:sz w:val="18"/>
              </w:rPr>
              <w:t>Peer learning in checking for understanding creates opportunities for students to connect with reading extracts in a low-stakes environment. Busy students - working, parents</w:t>
            </w:r>
            <w:r>
              <w:rPr>
                <w:spacing w:val="-6"/>
                <w:sz w:val="18"/>
              </w:rPr>
              <w:t> </w:t>
            </w:r>
            <w:r>
              <w:rPr>
                <w:sz w:val="18"/>
              </w:rPr>
              <w:t>etc.</w:t>
            </w:r>
            <w:r>
              <w:rPr>
                <w:spacing w:val="-6"/>
                <w:sz w:val="18"/>
              </w:rPr>
              <w:t> </w:t>
            </w:r>
            <w:r>
              <w:rPr>
                <w:sz w:val="18"/>
              </w:rPr>
              <w:t>-</w:t>
            </w:r>
            <w:r>
              <w:rPr>
                <w:spacing w:val="-6"/>
                <w:sz w:val="18"/>
              </w:rPr>
              <w:t> </w:t>
            </w:r>
            <w:r>
              <w:rPr>
                <w:sz w:val="18"/>
              </w:rPr>
              <w:t>who</w:t>
            </w:r>
            <w:r>
              <w:rPr>
                <w:spacing w:val="-6"/>
                <w:sz w:val="18"/>
              </w:rPr>
              <w:t> </w:t>
            </w:r>
            <w:r>
              <w:rPr>
                <w:sz w:val="18"/>
              </w:rPr>
              <w:t>have</w:t>
            </w:r>
            <w:r>
              <w:rPr>
                <w:spacing w:val="-6"/>
                <w:sz w:val="18"/>
              </w:rPr>
              <w:t> </w:t>
            </w:r>
            <w:r>
              <w:rPr>
                <w:sz w:val="18"/>
              </w:rPr>
              <w:t>not</w:t>
            </w:r>
            <w:r>
              <w:rPr>
                <w:spacing w:val="-6"/>
                <w:sz w:val="18"/>
              </w:rPr>
              <w:t> </w:t>
            </w:r>
            <w:r>
              <w:rPr>
                <w:sz w:val="18"/>
              </w:rPr>
              <w:t>had enough time to read all the assigned material have a</w:t>
            </w:r>
          </w:p>
          <w:p>
            <w:pPr>
              <w:pStyle w:val="TableParagraph"/>
              <w:spacing w:line="206" w:lineRule="exact"/>
              <w:ind w:left="108" w:right="117"/>
              <w:rPr>
                <w:sz w:val="18"/>
              </w:rPr>
            </w:pPr>
            <w:r>
              <w:rPr>
                <w:sz w:val="18"/>
              </w:rPr>
              <w:t>chance</w:t>
            </w:r>
            <w:r>
              <w:rPr>
                <w:spacing w:val="-8"/>
                <w:sz w:val="18"/>
              </w:rPr>
              <w:t> </w:t>
            </w:r>
            <w:r>
              <w:rPr>
                <w:sz w:val="18"/>
              </w:rPr>
              <w:t>to</w:t>
            </w:r>
            <w:r>
              <w:rPr>
                <w:spacing w:val="-8"/>
                <w:sz w:val="18"/>
              </w:rPr>
              <w:t> </w:t>
            </w:r>
            <w:r>
              <w:rPr>
                <w:sz w:val="18"/>
              </w:rPr>
              <w:t>interact</w:t>
            </w:r>
            <w:r>
              <w:rPr>
                <w:spacing w:val="-8"/>
                <w:sz w:val="18"/>
              </w:rPr>
              <w:t> </w:t>
            </w:r>
            <w:r>
              <w:rPr>
                <w:sz w:val="18"/>
              </w:rPr>
              <w:t>with</w:t>
            </w:r>
            <w:r>
              <w:rPr>
                <w:spacing w:val="-8"/>
                <w:sz w:val="18"/>
              </w:rPr>
              <w:t> </w:t>
            </w:r>
            <w:r>
              <w:rPr>
                <w:sz w:val="18"/>
              </w:rPr>
              <w:t>the</w:t>
            </w:r>
            <w:r>
              <w:rPr>
                <w:spacing w:val="-8"/>
                <w:sz w:val="18"/>
              </w:rPr>
              <w:t> </w:t>
            </w:r>
            <w:r>
              <w:rPr>
                <w:sz w:val="18"/>
              </w:rPr>
              <w:t>key points from the material.</w:t>
            </w:r>
          </w:p>
        </w:tc>
        <w:tc>
          <w:tcPr>
            <w:tcW w:w="573" w:type="dxa"/>
            <w:shd w:val="clear" w:color="auto" w:fill="E4E4E4"/>
          </w:tcPr>
          <w:p>
            <w:pPr>
              <w:pStyle w:val="TableParagraph"/>
              <w:spacing w:line="204" w:lineRule="exact"/>
              <w:ind w:left="17"/>
              <w:jc w:val="center"/>
              <w:rPr>
                <w:sz w:val="18"/>
              </w:rPr>
            </w:pPr>
            <w:r>
              <w:rPr>
                <w:spacing w:val="-10"/>
                <w:sz w:val="18"/>
              </w:rPr>
              <w:t>1</w:t>
            </w:r>
          </w:p>
        </w:tc>
      </w:tr>
      <w:tr>
        <w:trPr>
          <w:trHeight w:val="1445" w:hRule="atLeast"/>
        </w:trPr>
        <w:tc>
          <w:tcPr>
            <w:tcW w:w="1025" w:type="dxa"/>
            <w:shd w:val="clear" w:color="auto" w:fill="E4E4E4"/>
          </w:tcPr>
          <w:p>
            <w:pPr>
              <w:pStyle w:val="TableParagraph"/>
              <w:spacing w:line="237" w:lineRule="auto"/>
              <w:ind w:left="110" w:right="372"/>
              <w:jc w:val="both"/>
              <w:rPr>
                <w:sz w:val="18"/>
              </w:rPr>
            </w:pPr>
            <w:r>
              <w:rPr>
                <w:spacing w:val="-2"/>
                <w:sz w:val="18"/>
              </w:rPr>
              <w:t>Groups Whole Class</w:t>
            </w:r>
          </w:p>
        </w:tc>
        <w:tc>
          <w:tcPr>
            <w:tcW w:w="695" w:type="dxa"/>
            <w:shd w:val="clear" w:color="auto" w:fill="E4E4E4"/>
          </w:tcPr>
          <w:p>
            <w:pPr>
              <w:pStyle w:val="TableParagraph"/>
              <w:spacing w:line="204" w:lineRule="exact"/>
              <w:ind w:left="105"/>
              <w:rPr>
                <w:sz w:val="18"/>
              </w:rPr>
            </w:pPr>
            <w:r>
              <w:rPr>
                <w:sz w:val="18"/>
              </w:rPr>
              <w:t>5 </w:t>
            </w:r>
            <w:r>
              <w:rPr>
                <w:spacing w:val="-10"/>
                <w:sz w:val="18"/>
              </w:rPr>
              <w:t>m</w:t>
            </w:r>
          </w:p>
        </w:tc>
        <w:tc>
          <w:tcPr>
            <w:tcW w:w="2520" w:type="dxa"/>
            <w:shd w:val="clear" w:color="auto" w:fill="E4E4E4"/>
          </w:tcPr>
          <w:p>
            <w:pPr>
              <w:pStyle w:val="TableParagraph"/>
              <w:ind w:left="111" w:right="108"/>
              <w:rPr>
                <w:sz w:val="18"/>
              </w:rPr>
            </w:pPr>
            <w:r>
              <w:rPr>
                <w:sz w:val="18"/>
              </w:rPr>
              <w:t>Question</w:t>
            </w:r>
            <w:r>
              <w:rPr>
                <w:spacing w:val="-8"/>
                <w:sz w:val="18"/>
              </w:rPr>
              <w:t> </w:t>
            </w:r>
            <w:r>
              <w:rPr>
                <w:sz w:val="18"/>
              </w:rPr>
              <w:t>on</w:t>
            </w:r>
            <w:r>
              <w:rPr>
                <w:spacing w:val="-8"/>
                <w:sz w:val="18"/>
              </w:rPr>
              <w:t> </w:t>
            </w:r>
            <w:r>
              <w:rPr>
                <w:sz w:val="18"/>
              </w:rPr>
              <w:t>Slide:</w:t>
            </w:r>
            <w:r>
              <w:rPr>
                <w:spacing w:val="-8"/>
                <w:sz w:val="18"/>
              </w:rPr>
              <w:t> </w:t>
            </w:r>
            <w:r>
              <w:rPr>
                <w:sz w:val="18"/>
              </w:rPr>
              <w:t>what</w:t>
            </w:r>
            <w:r>
              <w:rPr>
                <w:spacing w:val="-8"/>
                <w:sz w:val="18"/>
              </w:rPr>
              <w:t> </w:t>
            </w:r>
            <w:r>
              <w:rPr>
                <w:sz w:val="18"/>
              </w:rPr>
              <w:t>did</w:t>
            </w:r>
            <w:r>
              <w:rPr>
                <w:spacing w:val="-9"/>
                <w:sz w:val="18"/>
              </w:rPr>
              <w:t> </w:t>
            </w:r>
            <w:r>
              <w:rPr>
                <w:sz w:val="18"/>
              </w:rPr>
              <w:t>we find in common, and what did we think of that is not in the </w:t>
            </w:r>
            <w:r>
              <w:rPr>
                <w:spacing w:val="-2"/>
                <w:sz w:val="18"/>
              </w:rPr>
              <w:t>readings?</w:t>
            </w:r>
          </w:p>
          <w:p>
            <w:pPr>
              <w:pStyle w:val="TableParagraph"/>
              <w:spacing w:line="237" w:lineRule="auto"/>
              <w:ind w:left="111"/>
              <w:rPr>
                <w:sz w:val="18"/>
              </w:rPr>
            </w:pPr>
            <w:r>
              <w:rPr>
                <w:sz w:val="18"/>
              </w:rPr>
              <w:t>Explore group Jamboards. Students</w:t>
            </w:r>
            <w:r>
              <w:rPr>
                <w:spacing w:val="-10"/>
                <w:sz w:val="18"/>
              </w:rPr>
              <w:t> </w:t>
            </w:r>
            <w:r>
              <w:rPr>
                <w:sz w:val="18"/>
              </w:rPr>
              <w:t>can</w:t>
            </w:r>
            <w:r>
              <w:rPr>
                <w:spacing w:val="-10"/>
                <w:sz w:val="18"/>
              </w:rPr>
              <w:t> </w:t>
            </w:r>
            <w:r>
              <w:rPr>
                <w:sz w:val="18"/>
              </w:rPr>
              <w:t>put</w:t>
            </w:r>
            <w:r>
              <w:rPr>
                <w:spacing w:val="-11"/>
                <w:sz w:val="18"/>
              </w:rPr>
              <w:t> </w:t>
            </w:r>
            <w:r>
              <w:rPr>
                <w:sz w:val="18"/>
              </w:rPr>
              <w:t>responses</w:t>
            </w:r>
            <w:r>
              <w:rPr>
                <w:spacing w:val="-10"/>
                <w:sz w:val="18"/>
              </w:rPr>
              <w:t> </w:t>
            </w:r>
            <w:r>
              <w:rPr>
                <w:sz w:val="18"/>
              </w:rPr>
              <w:t>to</w:t>
            </w:r>
          </w:p>
          <w:p>
            <w:pPr>
              <w:pStyle w:val="TableParagraph"/>
              <w:spacing w:line="188" w:lineRule="exact"/>
              <w:ind w:left="111"/>
              <w:rPr>
                <w:sz w:val="18"/>
              </w:rPr>
            </w:pPr>
            <w:r>
              <w:rPr>
                <w:sz w:val="18"/>
              </w:rPr>
              <w:t>the</w:t>
            </w:r>
            <w:r>
              <w:rPr>
                <w:spacing w:val="-5"/>
                <w:sz w:val="18"/>
              </w:rPr>
              <w:t> </w:t>
            </w:r>
            <w:r>
              <w:rPr>
                <w:sz w:val="18"/>
              </w:rPr>
              <w:t>question</w:t>
            </w:r>
            <w:r>
              <w:rPr>
                <w:spacing w:val="-3"/>
                <w:sz w:val="18"/>
              </w:rPr>
              <w:t> </w:t>
            </w:r>
            <w:r>
              <w:rPr>
                <w:sz w:val="18"/>
              </w:rPr>
              <w:t>in</w:t>
            </w:r>
            <w:r>
              <w:rPr>
                <w:spacing w:val="-4"/>
                <w:sz w:val="18"/>
              </w:rPr>
              <w:t> Chat</w:t>
            </w:r>
          </w:p>
        </w:tc>
        <w:tc>
          <w:tcPr>
            <w:tcW w:w="2024" w:type="dxa"/>
            <w:shd w:val="clear" w:color="auto" w:fill="E4E4E4"/>
          </w:tcPr>
          <w:p>
            <w:pPr>
              <w:pStyle w:val="TableParagraph"/>
              <w:ind w:left="107" w:right="112"/>
              <w:rPr>
                <w:sz w:val="18"/>
              </w:rPr>
            </w:pPr>
            <w:r>
              <w:rPr>
                <w:sz w:val="18"/>
              </w:rPr>
              <w:t>Students:</w:t>
            </w:r>
            <w:r>
              <w:rPr>
                <w:spacing w:val="-12"/>
                <w:sz w:val="18"/>
              </w:rPr>
              <w:t> </w:t>
            </w:r>
            <w:r>
              <w:rPr>
                <w:sz w:val="18"/>
              </w:rPr>
              <w:t>Active</w:t>
            </w:r>
            <w:r>
              <w:rPr>
                <w:spacing w:val="-11"/>
                <w:sz w:val="18"/>
              </w:rPr>
              <w:t> </w:t>
            </w:r>
            <w:r>
              <w:rPr>
                <w:sz w:val="18"/>
              </w:rPr>
              <w:t>reading – scanning for similarities and unique ideas,</w:t>
            </w:r>
            <w:r>
              <w:rPr>
                <w:spacing w:val="-12"/>
                <w:sz w:val="18"/>
              </w:rPr>
              <w:t> </w:t>
            </w:r>
            <w:r>
              <w:rPr>
                <w:sz w:val="18"/>
              </w:rPr>
              <w:t>compare-contrast.</w:t>
            </w:r>
          </w:p>
        </w:tc>
        <w:tc>
          <w:tcPr>
            <w:tcW w:w="2510" w:type="dxa"/>
            <w:shd w:val="clear" w:color="auto" w:fill="E4E4E4"/>
          </w:tcPr>
          <w:p>
            <w:pPr>
              <w:pStyle w:val="TableParagraph"/>
              <w:ind w:left="108" w:right="117"/>
              <w:rPr>
                <w:sz w:val="18"/>
              </w:rPr>
            </w:pPr>
            <w:r>
              <w:rPr>
                <w:sz w:val="18"/>
              </w:rPr>
              <w:t>Asking</w:t>
            </w:r>
            <w:r>
              <w:rPr>
                <w:spacing w:val="-8"/>
                <w:sz w:val="18"/>
              </w:rPr>
              <w:t> </w:t>
            </w:r>
            <w:r>
              <w:rPr>
                <w:sz w:val="18"/>
              </w:rPr>
              <w:t>what</w:t>
            </w:r>
            <w:r>
              <w:rPr>
                <w:spacing w:val="-8"/>
                <w:sz w:val="18"/>
              </w:rPr>
              <w:t> </w:t>
            </w:r>
            <w:r>
              <w:rPr>
                <w:sz w:val="18"/>
              </w:rPr>
              <w:t>we</w:t>
            </w:r>
            <w:r>
              <w:rPr>
                <w:spacing w:val="-8"/>
                <w:sz w:val="18"/>
              </w:rPr>
              <w:t> </w:t>
            </w:r>
            <w:r>
              <w:rPr>
                <w:sz w:val="18"/>
              </w:rPr>
              <w:t>came</w:t>
            </w:r>
            <w:r>
              <w:rPr>
                <w:spacing w:val="-8"/>
                <w:sz w:val="18"/>
              </w:rPr>
              <w:t> </w:t>
            </w:r>
            <w:r>
              <w:rPr>
                <w:sz w:val="18"/>
              </w:rPr>
              <w:t>up</w:t>
            </w:r>
            <w:r>
              <w:rPr>
                <w:spacing w:val="-8"/>
                <w:sz w:val="18"/>
              </w:rPr>
              <w:t> </w:t>
            </w:r>
            <w:r>
              <w:rPr>
                <w:sz w:val="18"/>
              </w:rPr>
              <w:t>with that</w:t>
            </w:r>
            <w:r>
              <w:rPr>
                <w:spacing w:val="-5"/>
                <w:sz w:val="18"/>
              </w:rPr>
              <w:t> </w:t>
            </w:r>
            <w:r>
              <w:rPr>
                <w:sz w:val="18"/>
              </w:rPr>
              <w:t>the</w:t>
            </w:r>
            <w:r>
              <w:rPr>
                <w:spacing w:val="-5"/>
                <w:sz w:val="18"/>
              </w:rPr>
              <w:t> </w:t>
            </w:r>
            <w:r>
              <w:rPr>
                <w:sz w:val="18"/>
              </w:rPr>
              <w:t>readings</w:t>
            </w:r>
            <w:r>
              <w:rPr>
                <w:spacing w:val="-5"/>
                <w:sz w:val="18"/>
              </w:rPr>
              <w:t> </w:t>
            </w:r>
            <w:r>
              <w:rPr>
                <w:sz w:val="18"/>
              </w:rPr>
              <w:t>did</w:t>
            </w:r>
            <w:r>
              <w:rPr>
                <w:spacing w:val="-5"/>
                <w:sz w:val="18"/>
              </w:rPr>
              <w:t> </w:t>
            </w:r>
            <w:r>
              <w:rPr>
                <w:sz w:val="18"/>
              </w:rPr>
              <w:t>not</w:t>
            </w:r>
            <w:r>
              <w:rPr>
                <w:spacing w:val="-4"/>
                <w:sz w:val="18"/>
              </w:rPr>
              <w:t> </w:t>
            </w:r>
            <w:r>
              <w:rPr>
                <w:sz w:val="18"/>
              </w:rPr>
              <w:t>have, creates learner authority in helping build a sense of self- efficacy,</w:t>
            </w:r>
            <w:r>
              <w:rPr>
                <w:spacing w:val="-3"/>
                <w:sz w:val="18"/>
              </w:rPr>
              <w:t> </w:t>
            </w:r>
            <w:r>
              <w:rPr>
                <w:sz w:val="18"/>
              </w:rPr>
              <w:t>values</w:t>
            </w:r>
            <w:r>
              <w:rPr>
                <w:spacing w:val="-3"/>
                <w:sz w:val="18"/>
              </w:rPr>
              <w:t> </w:t>
            </w:r>
            <w:r>
              <w:rPr>
                <w:sz w:val="18"/>
              </w:rPr>
              <w:t>student</w:t>
            </w:r>
            <w:r>
              <w:rPr>
                <w:spacing w:val="-3"/>
                <w:sz w:val="18"/>
              </w:rPr>
              <w:t> </w:t>
            </w:r>
            <w:r>
              <w:rPr>
                <w:sz w:val="18"/>
              </w:rPr>
              <w:t>input.</w:t>
            </w:r>
          </w:p>
        </w:tc>
        <w:tc>
          <w:tcPr>
            <w:tcW w:w="573" w:type="dxa"/>
            <w:shd w:val="clear" w:color="auto" w:fill="E4E4E4"/>
          </w:tcPr>
          <w:p>
            <w:pPr>
              <w:pStyle w:val="TableParagraph"/>
              <w:spacing w:line="204" w:lineRule="exact"/>
              <w:ind w:left="17"/>
              <w:jc w:val="center"/>
              <w:rPr>
                <w:sz w:val="18"/>
              </w:rPr>
            </w:pPr>
            <w:r>
              <w:rPr>
                <w:spacing w:val="-10"/>
                <w:sz w:val="18"/>
              </w:rPr>
              <w:t>1</w:t>
            </w:r>
          </w:p>
        </w:tc>
      </w:tr>
    </w:tbl>
    <w:p>
      <w:pPr>
        <w:pStyle w:val="BodyText"/>
        <w:spacing w:before="211"/>
        <w:rPr>
          <w:b/>
        </w:rPr>
      </w:pPr>
    </w:p>
    <w:p>
      <w:pPr>
        <w:spacing w:before="0"/>
        <w:ind w:left="100" w:right="0" w:firstLine="0"/>
        <w:jc w:val="left"/>
        <w:rPr>
          <w:b/>
          <w:sz w:val="24"/>
        </w:rPr>
      </w:pPr>
      <w:bookmarkStart w:name="Glossary of Design Categories" w:id="2"/>
      <w:bookmarkEnd w:id="2"/>
      <w:r>
        <w:rPr/>
      </w:r>
      <w:r>
        <w:rPr>
          <w:b/>
          <w:sz w:val="24"/>
        </w:rPr>
        <w:t>Glossary</w:t>
      </w:r>
      <w:r>
        <w:rPr>
          <w:b/>
          <w:spacing w:val="-2"/>
          <w:sz w:val="24"/>
        </w:rPr>
        <w:t> </w:t>
      </w:r>
      <w:r>
        <w:rPr>
          <w:b/>
          <w:sz w:val="24"/>
        </w:rPr>
        <w:t>of</w:t>
      </w:r>
      <w:r>
        <w:rPr>
          <w:b/>
          <w:spacing w:val="-2"/>
          <w:sz w:val="24"/>
        </w:rPr>
        <w:t> </w:t>
      </w:r>
      <w:r>
        <w:rPr>
          <w:b/>
          <w:sz w:val="24"/>
        </w:rPr>
        <w:t>Design</w:t>
      </w:r>
      <w:r>
        <w:rPr>
          <w:b/>
          <w:spacing w:val="-1"/>
          <w:sz w:val="24"/>
        </w:rPr>
        <w:t> </w:t>
      </w:r>
      <w:r>
        <w:rPr>
          <w:b/>
          <w:spacing w:val="-2"/>
          <w:sz w:val="24"/>
        </w:rPr>
        <w:t>Categories</w:t>
      </w:r>
    </w:p>
    <w:p>
      <w:pPr>
        <w:pStyle w:val="BodyText"/>
        <w:spacing w:before="4"/>
        <w:rPr>
          <w:b/>
        </w:rPr>
      </w:pPr>
    </w:p>
    <w:p>
      <w:pPr>
        <w:pStyle w:val="BodyText"/>
        <w:ind w:left="100" w:right="288"/>
      </w:pPr>
      <w:r>
        <w:rPr>
          <w:b/>
        </w:rPr>
        <w:t>FORMAT = </w:t>
      </w:r>
      <w:r>
        <w:rPr/>
        <w:t>the different configurations in the teaching-learning process: solo, pair, small group,</w:t>
      </w:r>
      <w:r>
        <w:rPr>
          <w:spacing w:val="-4"/>
        </w:rPr>
        <w:t> </w:t>
      </w:r>
      <w:r>
        <w:rPr/>
        <w:t>whole</w:t>
      </w:r>
      <w:r>
        <w:rPr>
          <w:spacing w:val="-6"/>
        </w:rPr>
        <w:t> </w:t>
      </w:r>
      <w:r>
        <w:rPr/>
        <w:t>class.</w:t>
      </w:r>
      <w:r>
        <w:rPr>
          <w:spacing w:val="-4"/>
        </w:rPr>
        <w:t> </w:t>
      </w:r>
      <w:r>
        <w:rPr/>
        <w:t>It</w:t>
      </w:r>
      <w:r>
        <w:rPr>
          <w:spacing w:val="-6"/>
        </w:rPr>
        <w:t> </w:t>
      </w:r>
      <w:r>
        <w:rPr/>
        <w:t>also</w:t>
      </w:r>
      <w:r>
        <w:rPr>
          <w:spacing w:val="-4"/>
        </w:rPr>
        <w:t> </w:t>
      </w:r>
      <w:r>
        <w:rPr/>
        <w:t>includes</w:t>
      </w:r>
      <w:r>
        <w:rPr>
          <w:spacing w:val="-3"/>
        </w:rPr>
        <w:t> </w:t>
      </w:r>
      <w:r>
        <w:rPr/>
        <w:t>formats</w:t>
      </w:r>
      <w:r>
        <w:rPr>
          <w:spacing w:val="-3"/>
        </w:rPr>
        <w:t> </w:t>
      </w:r>
      <w:r>
        <w:rPr/>
        <w:t>for</w:t>
      </w:r>
      <w:r>
        <w:rPr>
          <w:spacing w:val="-4"/>
        </w:rPr>
        <w:t> </w:t>
      </w:r>
      <w:r>
        <w:rPr/>
        <w:t>the</w:t>
      </w:r>
      <w:r>
        <w:rPr>
          <w:spacing w:val="-1"/>
        </w:rPr>
        <w:t> </w:t>
      </w:r>
      <w:r>
        <w:rPr/>
        <w:t>information</w:t>
      </w:r>
      <w:r>
        <w:rPr>
          <w:spacing w:val="-4"/>
        </w:rPr>
        <w:t> </w:t>
      </w:r>
      <w:r>
        <w:rPr/>
        <w:t>being</w:t>
      </w:r>
      <w:r>
        <w:rPr>
          <w:spacing w:val="-4"/>
        </w:rPr>
        <w:t> </w:t>
      </w:r>
      <w:r>
        <w:rPr/>
        <w:t>used –</w:t>
      </w:r>
      <w:r>
        <w:rPr>
          <w:spacing w:val="-4"/>
        </w:rPr>
        <w:t> </w:t>
      </w:r>
      <w:r>
        <w:rPr/>
        <w:t>lecture,</w:t>
      </w:r>
      <w:r>
        <w:rPr>
          <w:spacing w:val="-4"/>
        </w:rPr>
        <w:t> </w:t>
      </w:r>
      <w:r>
        <w:rPr/>
        <w:t>speaking, video, drawing, images etc. This helps you track whether you are creating different ways for students to learn co-creatively and whether you are bringing in a range of input and working </w:t>
      </w:r>
      <w:r>
        <w:rPr>
          <w:spacing w:val="-2"/>
        </w:rPr>
        <w:t>methods.</w:t>
      </w:r>
    </w:p>
    <w:p>
      <w:pPr>
        <w:pStyle w:val="BodyText"/>
        <w:spacing w:before="4"/>
      </w:pPr>
    </w:p>
    <w:p>
      <w:pPr>
        <w:pStyle w:val="BodyText"/>
        <w:spacing w:before="1"/>
        <w:ind w:left="100"/>
      </w:pPr>
      <w:r>
        <w:rPr>
          <w:b/>
        </w:rPr>
        <w:t>TIME</w:t>
      </w:r>
      <w:r>
        <w:rPr>
          <w:b/>
          <w:spacing w:val="-3"/>
        </w:rPr>
        <w:t> </w:t>
      </w:r>
      <w:r>
        <w:rPr/>
        <w:t>=</w:t>
      </w:r>
      <w:r>
        <w:rPr>
          <w:spacing w:val="-3"/>
        </w:rPr>
        <w:t> </w:t>
      </w:r>
      <w:r>
        <w:rPr/>
        <w:t>time allocation</w:t>
      </w:r>
      <w:r>
        <w:rPr>
          <w:spacing w:val="-3"/>
        </w:rPr>
        <w:t> </w:t>
      </w:r>
      <w:r>
        <w:rPr/>
        <w:t>for</w:t>
      </w:r>
      <w:r>
        <w:rPr>
          <w:spacing w:val="-3"/>
        </w:rPr>
        <w:t> </w:t>
      </w:r>
      <w:r>
        <w:rPr/>
        <w:t>each</w:t>
      </w:r>
      <w:r>
        <w:rPr>
          <w:spacing w:val="-3"/>
        </w:rPr>
        <w:t> </w:t>
      </w:r>
      <w:r>
        <w:rPr/>
        <w:t>part.</w:t>
      </w:r>
      <w:r>
        <w:rPr>
          <w:spacing w:val="-3"/>
        </w:rPr>
        <w:t> </w:t>
      </w:r>
      <w:r>
        <w:rPr/>
        <w:t>While</w:t>
      </w:r>
      <w:r>
        <w:rPr>
          <w:spacing w:val="-5"/>
        </w:rPr>
        <w:t> </w:t>
      </w:r>
      <w:r>
        <w:rPr/>
        <w:t>we</w:t>
      </w:r>
      <w:r>
        <w:rPr>
          <w:spacing w:val="-5"/>
        </w:rPr>
        <w:t> </w:t>
      </w:r>
      <w:r>
        <w:rPr/>
        <w:t>plan</w:t>
      </w:r>
      <w:r>
        <w:rPr>
          <w:spacing w:val="-3"/>
        </w:rPr>
        <w:t> </w:t>
      </w:r>
      <w:r>
        <w:rPr/>
        <w:t>ahead,</w:t>
      </w:r>
      <w:r>
        <w:rPr>
          <w:spacing w:val="-3"/>
        </w:rPr>
        <w:t> </w:t>
      </w:r>
      <w:r>
        <w:rPr/>
        <w:t>note</w:t>
      </w:r>
      <w:r>
        <w:rPr>
          <w:spacing w:val="-5"/>
        </w:rPr>
        <w:t> </w:t>
      </w:r>
      <w:r>
        <w:rPr/>
        <w:t>that</w:t>
      </w:r>
      <w:r>
        <w:rPr>
          <w:spacing w:val="-5"/>
        </w:rPr>
        <w:t> </w:t>
      </w:r>
      <w:r>
        <w:rPr/>
        <w:t>it</w:t>
      </w:r>
      <w:r>
        <w:rPr>
          <w:spacing w:val="-5"/>
        </w:rPr>
        <w:t> </w:t>
      </w:r>
      <w:r>
        <w:rPr/>
        <w:t>helps</w:t>
      </w:r>
      <w:r>
        <w:rPr>
          <w:spacing w:val="-2"/>
        </w:rPr>
        <w:t> </w:t>
      </w:r>
      <w:r>
        <w:rPr/>
        <w:t>to</w:t>
      </w:r>
      <w:r>
        <w:rPr>
          <w:spacing w:val="-3"/>
        </w:rPr>
        <w:t> </w:t>
      </w:r>
      <w:r>
        <w:rPr/>
        <w:t>overestimate</w:t>
      </w:r>
      <w:r>
        <w:rPr>
          <w:spacing w:val="-5"/>
        </w:rPr>
        <w:t> </w:t>
      </w:r>
      <w:r>
        <w:rPr/>
        <w:t>a little or to be prepared to modify as you teach depending on the actual time students need. If a discussion is proving deeply engaging, it is worth taking more time for it than planned and modifying something else. This is part of the art of teaching and comes with practice.</w:t>
      </w:r>
    </w:p>
    <w:p>
      <w:pPr>
        <w:pStyle w:val="BodyText"/>
        <w:spacing w:before="5"/>
      </w:pPr>
    </w:p>
    <w:p>
      <w:pPr>
        <w:pStyle w:val="BodyText"/>
        <w:tabs>
          <w:tab w:pos="2564" w:val="left" w:leader="none"/>
          <w:tab w:pos="6500" w:val="left" w:leader="none"/>
          <w:tab w:pos="9173" w:val="left" w:leader="none"/>
        </w:tabs>
        <w:ind w:left="100" w:right="288"/>
      </w:pPr>
      <w:r>
        <w:rPr>
          <w:b/>
        </w:rPr>
        <w:t>FACILITATION </w:t>
      </w:r>
      <w:r>
        <w:rPr/>
        <w:t>= specific description of steps you and the students will use. This is like a recipe</w:t>
      </w:r>
      <w:r>
        <w:rPr>
          <w:spacing w:val="-2"/>
        </w:rPr>
        <w:t> </w:t>
      </w:r>
      <w:r>
        <w:rPr/>
        <w:t>or a</w:t>
      </w:r>
      <w:r>
        <w:rPr>
          <w:spacing w:val="-2"/>
        </w:rPr>
        <w:t> </w:t>
      </w:r>
      <w:r>
        <w:rPr/>
        <w:t>set</w:t>
      </w:r>
      <w:r>
        <w:rPr>
          <w:spacing w:val="-2"/>
        </w:rPr>
        <w:t> </w:t>
      </w:r>
      <w:r>
        <w:rPr/>
        <w:t>of instructions to yourself as to what will</w:t>
      </w:r>
      <w:r>
        <w:rPr>
          <w:spacing w:val="-2"/>
        </w:rPr>
        <w:t> </w:t>
      </w:r>
      <w:r>
        <w:rPr/>
        <w:t>happen in the lesson.</w:t>
      </w:r>
      <w:r>
        <w:rPr>
          <w:spacing w:val="40"/>
        </w:rPr>
        <w:t> </w:t>
      </w:r>
      <w:r>
        <w:rPr/>
        <w:t>For the</w:t>
      </w:r>
      <w:r>
        <w:rPr>
          <w:spacing w:val="-2"/>
        </w:rPr>
        <w:t> </w:t>
      </w:r>
      <w:r>
        <w:rPr/>
        <w:t>purposes of</w:t>
      </w:r>
      <w:r>
        <w:rPr>
          <w:spacing w:val="-2"/>
        </w:rPr>
        <w:t> </w:t>
      </w:r>
      <w:r>
        <w:rPr/>
        <w:t>review</w:t>
      </w:r>
      <w:r>
        <w:rPr>
          <w:spacing w:val="-1"/>
        </w:rPr>
        <w:t> </w:t>
      </w:r>
      <w:r>
        <w:rPr/>
        <w:t>by</w:t>
      </w:r>
      <w:r>
        <w:rPr>
          <w:spacing w:val="-2"/>
        </w:rPr>
        <w:t> </w:t>
      </w:r>
      <w:r>
        <w:rPr/>
        <w:t>the</w:t>
      </w:r>
      <w:r>
        <w:rPr>
          <w:spacing w:val="-4"/>
        </w:rPr>
        <w:t> </w:t>
      </w:r>
      <w:r>
        <w:rPr/>
        <w:t>PFF</w:t>
      </w:r>
      <w:r>
        <w:rPr>
          <w:spacing w:val="-1"/>
        </w:rPr>
        <w:t> </w:t>
      </w:r>
      <w:r>
        <w:rPr/>
        <w:t>team</w:t>
      </w:r>
      <w:r>
        <w:rPr>
          <w:spacing w:val="-4"/>
        </w:rPr>
        <w:t> </w:t>
      </w:r>
      <w:r>
        <w:rPr/>
        <w:t>(and</w:t>
      </w:r>
      <w:r>
        <w:rPr>
          <w:spacing w:val="-2"/>
        </w:rPr>
        <w:t> </w:t>
      </w:r>
      <w:r>
        <w:rPr/>
        <w:t>good</w:t>
      </w:r>
      <w:r>
        <w:rPr>
          <w:spacing w:val="-2"/>
        </w:rPr>
        <w:t> </w:t>
      </w:r>
      <w:r>
        <w:rPr/>
        <w:t>practice</w:t>
      </w:r>
      <w:r>
        <w:rPr>
          <w:spacing w:val="-4"/>
        </w:rPr>
        <w:t> </w:t>
      </w:r>
      <w:r>
        <w:rPr/>
        <w:t>to</w:t>
      </w:r>
      <w:r>
        <w:rPr>
          <w:spacing w:val="-2"/>
        </w:rPr>
        <w:t> </w:t>
      </w:r>
      <w:r>
        <w:rPr/>
        <w:t>share</w:t>
      </w:r>
      <w:r>
        <w:rPr>
          <w:spacing w:val="-4"/>
        </w:rPr>
        <w:t> </w:t>
      </w:r>
      <w:r>
        <w:rPr/>
        <w:t>with</w:t>
      </w:r>
      <w:r>
        <w:rPr>
          <w:spacing w:val="-2"/>
        </w:rPr>
        <w:t> </w:t>
      </w:r>
      <w:r>
        <w:rPr/>
        <w:t>a</w:t>
      </w:r>
      <w:r>
        <w:rPr>
          <w:spacing w:val="-4"/>
        </w:rPr>
        <w:t> </w:t>
      </w:r>
      <w:r>
        <w:rPr/>
        <w:t>search</w:t>
      </w:r>
      <w:r>
        <w:rPr>
          <w:spacing w:val="-2"/>
        </w:rPr>
        <w:t> </w:t>
      </w:r>
      <w:r>
        <w:rPr/>
        <w:t>committee),</w:t>
      </w:r>
      <w:r>
        <w:rPr>
          <w:spacing w:val="-2"/>
        </w:rPr>
        <w:t> </w:t>
      </w:r>
      <w:r>
        <w:rPr/>
        <w:t>give</w:t>
      </w:r>
      <w:r>
        <w:rPr>
          <w:spacing w:val="-4"/>
        </w:rPr>
        <w:t> </w:t>
      </w:r>
      <w:r>
        <w:rPr/>
        <w:t>sufficient detail</w:t>
      </w:r>
      <w:r>
        <w:rPr>
          <w:spacing w:val="-4"/>
        </w:rPr>
        <w:t> </w:t>
      </w:r>
      <w:r>
        <w:rPr/>
        <w:t>so</w:t>
      </w:r>
      <w:r>
        <w:rPr>
          <w:spacing w:val="-2"/>
        </w:rPr>
        <w:t> </w:t>
      </w:r>
      <w:r>
        <w:rPr/>
        <w:t>we</w:t>
      </w:r>
      <w:r>
        <w:rPr>
          <w:spacing w:val="-4"/>
        </w:rPr>
        <w:t> </w:t>
      </w:r>
      <w:r>
        <w:rPr/>
        <w:t>can</w:t>
      </w:r>
      <w:r>
        <w:rPr>
          <w:spacing w:val="-2"/>
        </w:rPr>
        <w:t> </w:t>
      </w:r>
      <w:r>
        <w:rPr/>
        <w:t>visualize and</w:t>
      </w:r>
      <w:r>
        <w:rPr>
          <w:spacing w:val="-2"/>
        </w:rPr>
        <w:t> </w:t>
      </w:r>
      <w:r>
        <w:rPr/>
        <w:t>understand the</w:t>
      </w:r>
      <w:r>
        <w:rPr>
          <w:spacing w:val="-4"/>
        </w:rPr>
        <w:t> </w:t>
      </w:r>
      <w:r>
        <w:rPr/>
        <w:t>sequence</w:t>
      </w:r>
      <w:r>
        <w:rPr>
          <w:spacing w:val="-4"/>
        </w:rPr>
        <w:t> </w:t>
      </w:r>
      <w:r>
        <w:rPr/>
        <w:t>of</w:t>
      </w:r>
      <w:r>
        <w:rPr>
          <w:spacing w:val="-2"/>
        </w:rPr>
        <w:t> </w:t>
      </w:r>
      <w:r>
        <w:rPr/>
        <w:t>activities.</w:t>
      </w:r>
      <w:r>
        <w:rPr>
          <w:spacing w:val="-2"/>
        </w:rPr>
        <w:t> </w:t>
      </w:r>
      <w:r>
        <w:rPr/>
        <w:t>This</w:t>
      </w:r>
      <w:r>
        <w:rPr>
          <w:spacing w:val="-1"/>
        </w:rPr>
        <w:t> </w:t>
      </w:r>
      <w:r>
        <w:rPr/>
        <w:t>is</w:t>
      </w:r>
      <w:r>
        <w:rPr>
          <w:spacing w:val="-1"/>
        </w:rPr>
        <w:t> </w:t>
      </w:r>
      <w:r>
        <w:rPr/>
        <w:t>where</w:t>
      </w:r>
      <w:r>
        <w:rPr>
          <w:spacing w:val="-4"/>
        </w:rPr>
        <w:t> </w:t>
      </w:r>
      <w:r>
        <w:rPr/>
        <w:t>you</w:t>
      </w:r>
      <w:r>
        <w:rPr>
          <w:spacing w:val="-2"/>
        </w:rPr>
        <w:t> </w:t>
      </w:r>
      <w:r>
        <w:rPr/>
        <w:t>can</w:t>
      </w:r>
      <w:r>
        <w:rPr>
          <w:spacing w:val="-2"/>
        </w:rPr>
        <w:t> </w:t>
      </w:r>
      <w:r>
        <w:rPr/>
        <w:t>state the specific activities you will use, e.g., interactive lecture on </w:t>
      </w:r>
      <w:r>
        <w:rPr>
          <w:u w:val="single"/>
        </w:rPr>
        <w:tab/>
      </w:r>
      <w:r>
        <w:rPr/>
        <w:t>, think-pair-share about </w:t>
      </w:r>
      <w:r>
        <w:rPr>
          <w:u w:val="single"/>
        </w:rPr>
        <w:tab/>
      </w:r>
      <w:r>
        <w:rPr>
          <w:spacing w:val="-10"/>
        </w:rPr>
        <w:t>, </w:t>
      </w:r>
      <w:r>
        <w:rPr/>
        <w:t>group work to create </w:t>
      </w:r>
      <w:r>
        <w:rPr>
          <w:u w:val="single"/>
        </w:rPr>
        <w:tab/>
      </w:r>
      <w:r>
        <w:rPr>
          <w:spacing w:val="-4"/>
        </w:rPr>
        <w:t>etc.</w:t>
      </w:r>
    </w:p>
    <w:p>
      <w:pPr>
        <w:spacing w:after="0"/>
        <w:sectPr>
          <w:pgSz w:w="12240" w:h="15840"/>
          <w:pgMar w:header="730" w:footer="1496" w:top="1360" w:bottom="1720" w:left="1340" w:right="1320"/>
        </w:sectPr>
      </w:pPr>
    </w:p>
    <w:p>
      <w:pPr>
        <w:pStyle w:val="BodyText"/>
        <w:spacing w:before="80"/>
        <w:ind w:left="100" w:right="73"/>
      </w:pPr>
      <w:r>
        <w:rPr>
          <w:b/>
        </w:rPr>
        <w:t>COGNITION </w:t>
      </w:r>
      <w:r>
        <w:rPr/>
        <w:t>= the cognitive-affective processes students are using as a result of your facilitation</w:t>
      </w:r>
      <w:r>
        <w:rPr>
          <w:spacing w:val="-4"/>
        </w:rPr>
        <w:t> </w:t>
      </w:r>
      <w:r>
        <w:rPr/>
        <w:t>strategies.</w:t>
      </w:r>
      <w:r>
        <w:rPr>
          <w:spacing w:val="-4"/>
        </w:rPr>
        <w:t> </w:t>
      </w:r>
      <w:r>
        <w:rPr/>
        <w:t>This</w:t>
      </w:r>
      <w:r>
        <w:rPr>
          <w:spacing w:val="-3"/>
        </w:rPr>
        <w:t> </w:t>
      </w:r>
      <w:r>
        <w:rPr/>
        <w:t>helps</w:t>
      </w:r>
      <w:r>
        <w:rPr>
          <w:spacing w:val="-3"/>
        </w:rPr>
        <w:t> </w:t>
      </w:r>
      <w:r>
        <w:rPr/>
        <w:t>us</w:t>
      </w:r>
      <w:r>
        <w:rPr>
          <w:spacing w:val="-3"/>
        </w:rPr>
        <w:t> </w:t>
      </w:r>
      <w:r>
        <w:rPr/>
        <w:t>see</w:t>
      </w:r>
      <w:r>
        <w:rPr>
          <w:spacing w:val="-5"/>
        </w:rPr>
        <w:t> </w:t>
      </w:r>
      <w:r>
        <w:rPr/>
        <w:t>beyond</w:t>
      </w:r>
      <w:r>
        <w:rPr>
          <w:spacing w:val="-4"/>
        </w:rPr>
        <w:t> </w:t>
      </w:r>
      <w:r>
        <w:rPr/>
        <w:t>the</w:t>
      </w:r>
      <w:r>
        <w:rPr>
          <w:spacing w:val="-5"/>
        </w:rPr>
        <w:t> </w:t>
      </w:r>
      <w:r>
        <w:rPr/>
        <w:t>surface</w:t>
      </w:r>
      <w:r>
        <w:rPr>
          <w:spacing w:val="-5"/>
        </w:rPr>
        <w:t> </w:t>
      </w:r>
      <w:r>
        <w:rPr/>
        <w:t>of</w:t>
      </w:r>
      <w:r>
        <w:rPr>
          <w:spacing w:val="-4"/>
        </w:rPr>
        <w:t> </w:t>
      </w:r>
      <w:r>
        <w:rPr/>
        <w:t>visible</w:t>
      </w:r>
      <w:r>
        <w:rPr>
          <w:spacing w:val="-5"/>
        </w:rPr>
        <w:t> </w:t>
      </w:r>
      <w:r>
        <w:rPr/>
        <w:t>action</w:t>
      </w:r>
      <w:r>
        <w:rPr>
          <w:spacing w:val="-4"/>
        </w:rPr>
        <w:t> </w:t>
      </w:r>
      <w:r>
        <w:rPr/>
        <w:t>into</w:t>
      </w:r>
      <w:r>
        <w:rPr>
          <w:spacing w:val="-4"/>
        </w:rPr>
        <w:t> </w:t>
      </w:r>
      <w:r>
        <w:rPr/>
        <w:t>identifying</w:t>
      </w:r>
      <w:r>
        <w:rPr>
          <w:spacing w:val="-4"/>
        </w:rPr>
        <w:t> </w:t>
      </w:r>
      <w:r>
        <w:rPr/>
        <w:t>what thinking</w:t>
      </w:r>
      <w:r>
        <w:rPr>
          <w:spacing w:val="-4"/>
        </w:rPr>
        <w:t> </w:t>
      </w:r>
      <w:r>
        <w:rPr/>
        <w:t>and</w:t>
      </w:r>
      <w:r>
        <w:rPr>
          <w:spacing w:val="-4"/>
        </w:rPr>
        <w:t> </w:t>
      </w:r>
      <w:r>
        <w:rPr/>
        <w:t>knowledge</w:t>
      </w:r>
      <w:r>
        <w:rPr>
          <w:spacing w:val="-6"/>
        </w:rPr>
        <w:t> </w:t>
      </w:r>
      <w:r>
        <w:rPr/>
        <w:t>construction</w:t>
      </w:r>
      <w:r>
        <w:rPr>
          <w:spacing w:val="-4"/>
        </w:rPr>
        <w:t> </w:t>
      </w:r>
      <w:r>
        <w:rPr/>
        <w:t>processes</w:t>
      </w:r>
      <w:r>
        <w:rPr>
          <w:spacing w:val="-3"/>
        </w:rPr>
        <w:t> </w:t>
      </w:r>
      <w:r>
        <w:rPr/>
        <w:t>students</w:t>
      </w:r>
      <w:r>
        <w:rPr>
          <w:spacing w:val="-3"/>
        </w:rPr>
        <w:t> </w:t>
      </w:r>
      <w:r>
        <w:rPr/>
        <w:t>are</w:t>
      </w:r>
      <w:r>
        <w:rPr>
          <w:spacing w:val="-6"/>
        </w:rPr>
        <w:t> </w:t>
      </w:r>
      <w:r>
        <w:rPr/>
        <w:t>using.</w:t>
      </w:r>
      <w:r>
        <w:rPr>
          <w:spacing w:val="-4"/>
        </w:rPr>
        <w:t> </w:t>
      </w:r>
      <w:r>
        <w:rPr/>
        <w:t>For</w:t>
      </w:r>
      <w:r>
        <w:rPr>
          <w:spacing w:val="-1"/>
        </w:rPr>
        <w:t> </w:t>
      </w:r>
      <w:r>
        <w:rPr/>
        <w:t>example, “note-taking”</w:t>
      </w:r>
      <w:r>
        <w:rPr>
          <w:spacing w:val="-6"/>
        </w:rPr>
        <w:t> </w:t>
      </w:r>
      <w:r>
        <w:rPr/>
        <w:t>is very opaque. But depending on the facilitation strategies you will use you can analyze to reveal the thinking process. Students might in fact be “comparing and contrasting”, “calculating”, “generating ideas” etc.</w:t>
      </w:r>
    </w:p>
    <w:p>
      <w:pPr>
        <w:pStyle w:val="BodyText"/>
        <w:spacing w:before="3"/>
      </w:pPr>
    </w:p>
    <w:p>
      <w:pPr>
        <w:pStyle w:val="BodyText"/>
        <w:ind w:left="100" w:right="137"/>
      </w:pPr>
      <w:r>
        <w:rPr/>
        <w:t>Being able to identify the thinking and knowledge constructing process also gives you a design edge to be more intentional in facilitation. Learning to be precise about the cognitive processes helps</w:t>
      </w:r>
      <w:r>
        <w:rPr>
          <w:spacing w:val="-2"/>
        </w:rPr>
        <w:t> </w:t>
      </w:r>
      <w:r>
        <w:rPr/>
        <w:t>you</w:t>
      </w:r>
      <w:r>
        <w:rPr>
          <w:spacing w:val="-3"/>
        </w:rPr>
        <w:t> </w:t>
      </w:r>
      <w:r>
        <w:rPr/>
        <w:t>better</w:t>
      </w:r>
      <w:r>
        <w:rPr>
          <w:spacing w:val="-3"/>
        </w:rPr>
        <w:t> </w:t>
      </w:r>
      <w:r>
        <w:rPr/>
        <w:t>develop</w:t>
      </w:r>
      <w:r>
        <w:rPr>
          <w:spacing w:val="-3"/>
        </w:rPr>
        <w:t> </w:t>
      </w:r>
      <w:r>
        <w:rPr/>
        <w:t>activities</w:t>
      </w:r>
      <w:r>
        <w:rPr>
          <w:spacing w:val="-2"/>
        </w:rPr>
        <w:t> </w:t>
      </w:r>
      <w:r>
        <w:rPr/>
        <w:t>depending</w:t>
      </w:r>
      <w:r>
        <w:rPr>
          <w:spacing w:val="-3"/>
        </w:rPr>
        <w:t> </w:t>
      </w:r>
      <w:r>
        <w:rPr/>
        <w:t>on</w:t>
      </w:r>
      <w:r>
        <w:rPr>
          <w:spacing w:val="-3"/>
        </w:rPr>
        <w:t> </w:t>
      </w:r>
      <w:r>
        <w:rPr/>
        <w:t>what</w:t>
      </w:r>
      <w:r>
        <w:rPr>
          <w:spacing w:val="-5"/>
        </w:rPr>
        <w:t> </w:t>
      </w:r>
      <w:r>
        <w:rPr/>
        <w:t>you</w:t>
      </w:r>
      <w:r>
        <w:rPr>
          <w:spacing w:val="-3"/>
        </w:rPr>
        <w:t> </w:t>
      </w:r>
      <w:r>
        <w:rPr/>
        <w:t>want to</w:t>
      </w:r>
      <w:r>
        <w:rPr>
          <w:spacing w:val="-3"/>
        </w:rPr>
        <w:t> </w:t>
      </w:r>
      <w:r>
        <w:rPr/>
        <w:t>foster</w:t>
      </w:r>
      <w:r>
        <w:rPr>
          <w:spacing w:val="-3"/>
        </w:rPr>
        <w:t> </w:t>
      </w:r>
      <w:r>
        <w:rPr/>
        <w:t>with</w:t>
      </w:r>
      <w:r>
        <w:rPr>
          <w:spacing w:val="-3"/>
        </w:rPr>
        <w:t> </w:t>
      </w:r>
      <w:r>
        <w:rPr/>
        <w:t>your</w:t>
      </w:r>
      <w:r>
        <w:rPr>
          <w:spacing w:val="-3"/>
        </w:rPr>
        <w:t> </w:t>
      </w:r>
      <w:r>
        <w:rPr/>
        <w:t>students.</w:t>
      </w:r>
      <w:r>
        <w:rPr>
          <w:spacing w:val="-3"/>
        </w:rPr>
        <w:t> </w:t>
      </w:r>
      <w:r>
        <w:rPr/>
        <w:t>This makes the learning visible to you in your design process and to then as they engage. It also moves teaching from a transmission-reception approach of relaying information to an active knowledge and skills construction process. You will be able to say precisely – and share with students</w:t>
      </w:r>
      <w:r>
        <w:rPr>
          <w:spacing w:val="-1"/>
        </w:rPr>
        <w:t> </w:t>
      </w:r>
      <w:r>
        <w:rPr/>
        <w:t>-</w:t>
      </w:r>
      <w:r>
        <w:rPr>
          <w:spacing w:val="-3"/>
        </w:rPr>
        <w:t> </w:t>
      </w:r>
      <w:r>
        <w:rPr/>
        <w:t>what</w:t>
      </w:r>
      <w:r>
        <w:rPr>
          <w:spacing w:val="-5"/>
        </w:rPr>
        <w:t> </w:t>
      </w:r>
      <w:r>
        <w:rPr/>
        <w:t>cognitive</w:t>
      </w:r>
      <w:r>
        <w:rPr>
          <w:spacing w:val="-5"/>
        </w:rPr>
        <w:t> </w:t>
      </w:r>
      <w:r>
        <w:rPr/>
        <w:t>processes</w:t>
      </w:r>
      <w:r>
        <w:rPr>
          <w:spacing w:val="-2"/>
        </w:rPr>
        <w:t> </w:t>
      </w:r>
      <w:r>
        <w:rPr/>
        <w:t>are</w:t>
      </w:r>
      <w:r>
        <w:rPr>
          <w:spacing w:val="-5"/>
        </w:rPr>
        <w:t> </w:t>
      </w:r>
      <w:r>
        <w:rPr/>
        <w:t>being</w:t>
      </w:r>
      <w:r>
        <w:rPr>
          <w:spacing w:val="-3"/>
        </w:rPr>
        <w:t> </w:t>
      </w:r>
      <w:r>
        <w:rPr/>
        <w:t>developed.</w:t>
      </w:r>
      <w:r>
        <w:rPr>
          <w:spacing w:val="-3"/>
        </w:rPr>
        <w:t> </w:t>
      </w:r>
      <w:r>
        <w:rPr/>
        <w:t>So</w:t>
      </w:r>
      <w:r>
        <w:rPr>
          <w:spacing w:val="-3"/>
        </w:rPr>
        <w:t> </w:t>
      </w:r>
      <w:r>
        <w:rPr/>
        <w:t>rather</w:t>
      </w:r>
      <w:r>
        <w:rPr>
          <w:spacing w:val="-3"/>
        </w:rPr>
        <w:t> </w:t>
      </w:r>
      <w:r>
        <w:rPr/>
        <w:t>than</w:t>
      </w:r>
      <w:r>
        <w:rPr>
          <w:spacing w:val="-3"/>
        </w:rPr>
        <w:t> </w:t>
      </w:r>
      <w:r>
        <w:rPr/>
        <w:t>“you</w:t>
      </w:r>
      <w:r>
        <w:rPr>
          <w:spacing w:val="-3"/>
        </w:rPr>
        <w:t> </w:t>
      </w:r>
      <w:r>
        <w:rPr/>
        <w:t>learned</w:t>
      </w:r>
      <w:r>
        <w:rPr>
          <w:spacing w:val="-3"/>
        </w:rPr>
        <w:t> </w:t>
      </w:r>
      <w:r>
        <w:rPr/>
        <w:t>X”,</w:t>
      </w:r>
      <w:r>
        <w:rPr>
          <w:spacing w:val="-3"/>
        </w:rPr>
        <w:t> </w:t>
      </w:r>
      <w:r>
        <w:rPr/>
        <w:t>you</w:t>
      </w:r>
      <w:r>
        <w:rPr>
          <w:spacing w:val="-3"/>
        </w:rPr>
        <w:t> </w:t>
      </w:r>
      <w:r>
        <w:rPr/>
        <w:t>can say, “you generated ideas and justified their validity using evidence”. This also helps you write better outcomes in course and lesson design.</w:t>
      </w:r>
    </w:p>
    <w:p>
      <w:pPr>
        <w:pStyle w:val="BodyText"/>
        <w:spacing w:before="6"/>
      </w:pPr>
    </w:p>
    <w:p>
      <w:pPr>
        <w:pStyle w:val="BodyText"/>
        <w:ind w:left="100" w:right="288"/>
      </w:pPr>
      <w:r>
        <w:rPr>
          <w:b/>
        </w:rPr>
        <w:t>ETHICS </w:t>
      </w:r>
      <w:r>
        <w:rPr/>
        <w:t>= Explain the ethical considerations behind your teaching strategies. How does this sequence support fairness and remove barriers to participation? Consider how it avoids privileging certain learners (e.g., those with more prior knowledge, resources, confidence, or time) and</w:t>
      </w:r>
      <w:r>
        <w:rPr>
          <w:spacing w:val="-4"/>
        </w:rPr>
        <w:t> </w:t>
      </w:r>
      <w:r>
        <w:rPr/>
        <w:t>instead</w:t>
      </w:r>
      <w:r>
        <w:rPr>
          <w:spacing w:val="-4"/>
        </w:rPr>
        <w:t> </w:t>
      </w:r>
      <w:r>
        <w:rPr/>
        <w:t>creates</w:t>
      </w:r>
      <w:r>
        <w:rPr>
          <w:spacing w:val="-3"/>
        </w:rPr>
        <w:t> </w:t>
      </w:r>
      <w:r>
        <w:rPr/>
        <w:t>meaningful</w:t>
      </w:r>
      <w:r>
        <w:rPr>
          <w:spacing w:val="-6"/>
        </w:rPr>
        <w:t> </w:t>
      </w:r>
      <w:r>
        <w:rPr/>
        <w:t>opportunities</w:t>
      </w:r>
      <w:r>
        <w:rPr>
          <w:spacing w:val="-3"/>
        </w:rPr>
        <w:t> </w:t>
      </w:r>
      <w:r>
        <w:rPr/>
        <w:t>for</w:t>
      </w:r>
      <w:r>
        <w:rPr>
          <w:spacing w:val="-4"/>
        </w:rPr>
        <w:t> </w:t>
      </w:r>
      <w:r>
        <w:rPr/>
        <w:t>all</w:t>
      </w:r>
      <w:r>
        <w:rPr>
          <w:spacing w:val="-6"/>
        </w:rPr>
        <w:t> </w:t>
      </w:r>
      <w:r>
        <w:rPr/>
        <w:t>students</w:t>
      </w:r>
      <w:r>
        <w:rPr>
          <w:spacing w:val="-3"/>
        </w:rPr>
        <w:t> </w:t>
      </w:r>
      <w:r>
        <w:rPr/>
        <w:t>to</w:t>
      </w:r>
      <w:r>
        <w:rPr>
          <w:spacing w:val="-4"/>
        </w:rPr>
        <w:t> </w:t>
      </w:r>
      <w:r>
        <w:rPr/>
        <w:t>succeed.</w:t>
      </w:r>
      <w:r>
        <w:rPr>
          <w:spacing w:val="-4"/>
        </w:rPr>
        <w:t> </w:t>
      </w:r>
      <w:r>
        <w:rPr/>
        <w:t>In</w:t>
      </w:r>
      <w:r>
        <w:rPr>
          <w:spacing w:val="-4"/>
        </w:rPr>
        <w:t> </w:t>
      </w:r>
      <w:r>
        <w:rPr/>
        <w:t>what</w:t>
      </w:r>
      <w:r>
        <w:rPr>
          <w:spacing w:val="-6"/>
        </w:rPr>
        <w:t> </w:t>
      </w:r>
      <w:r>
        <w:rPr/>
        <w:t>ways</w:t>
      </w:r>
      <w:r>
        <w:rPr>
          <w:spacing w:val="-3"/>
        </w:rPr>
        <w:t> </w:t>
      </w:r>
      <w:r>
        <w:rPr/>
        <w:t>is the content connected to students’ lives, contexts, and ways of knowing?</w:t>
      </w:r>
    </w:p>
    <w:sectPr>
      <w:pgSz w:w="12240" w:h="15840"/>
      <w:pgMar w:header="730" w:footer="1496" w:top="1360" w:bottom="17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5536">
              <wp:simplePos x="0" y="0"/>
              <wp:positionH relativeFrom="page">
                <wp:posOffset>902017</wp:posOffset>
              </wp:positionH>
              <wp:positionV relativeFrom="page">
                <wp:posOffset>8951545</wp:posOffset>
              </wp:positionV>
              <wp:extent cx="5657850" cy="4876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57850" cy="487680"/>
                      </a:xfrm>
                      <a:prstGeom prst="rect">
                        <a:avLst/>
                      </a:prstGeom>
                    </wps:spPr>
                    <wps:txbx>
                      <w:txbxContent>
                        <w:p>
                          <w:pPr>
                            <w:spacing w:line="240" w:lineRule="auto" w:before="13"/>
                            <w:ind w:left="20" w:right="18" w:firstLine="0"/>
                            <w:jc w:val="left"/>
                            <w:rPr>
                              <w:i/>
                              <w:sz w:val="16"/>
                            </w:rPr>
                          </w:pPr>
                          <w:r>
                            <w:rPr>
                              <w:i/>
                              <w:sz w:val="16"/>
                            </w:rPr>
                            <w:t>If you are interested in a workshop or talk for your organization, or if you seek personalized support, please contact Jonathan Aragon at</w:t>
                          </w:r>
                          <w:r>
                            <w:rPr>
                              <w:i/>
                              <w:spacing w:val="40"/>
                              <w:sz w:val="16"/>
                            </w:rPr>
                            <w:t> </w:t>
                          </w:r>
                          <w:r>
                            <w:rPr>
                              <w:i/>
                              <w:sz w:val="16"/>
                            </w:rPr>
                            <w:t>jonathanaragon.net.</w:t>
                          </w:r>
                          <w:r>
                            <w:rPr>
                              <w:i/>
                              <w:spacing w:val="-1"/>
                              <w:sz w:val="16"/>
                            </w:rPr>
                            <w:t> </w:t>
                          </w:r>
                          <w:r>
                            <w:rPr>
                              <w:i/>
                              <w:sz w:val="16"/>
                            </w:rPr>
                            <w:t>Note</w:t>
                          </w:r>
                          <w:r>
                            <w:rPr>
                              <w:sz w:val="16"/>
                            </w:rPr>
                            <w:t>:</w:t>
                          </w:r>
                          <w:r>
                            <w:rPr>
                              <w:spacing w:val="-2"/>
                              <w:sz w:val="16"/>
                            </w:rPr>
                            <w:t> </w:t>
                          </w:r>
                          <w:r>
                            <w:rPr>
                              <w:i/>
                              <w:sz w:val="16"/>
                            </w:rPr>
                            <w:t>This</w:t>
                          </w:r>
                          <w:r>
                            <w:rPr>
                              <w:i/>
                              <w:spacing w:val="-4"/>
                              <w:sz w:val="16"/>
                            </w:rPr>
                            <w:t> </w:t>
                          </w:r>
                          <w:r>
                            <w:rPr>
                              <w:i/>
                              <w:sz w:val="16"/>
                            </w:rPr>
                            <w:t>Lesson</w:t>
                          </w:r>
                          <w:r>
                            <w:rPr>
                              <w:i/>
                              <w:spacing w:val="-2"/>
                              <w:sz w:val="16"/>
                            </w:rPr>
                            <w:t> </w:t>
                          </w:r>
                          <w:r>
                            <w:rPr>
                              <w:i/>
                              <w:sz w:val="16"/>
                            </w:rPr>
                            <w:t>Plan</w:t>
                          </w:r>
                          <w:r>
                            <w:rPr>
                              <w:i/>
                              <w:spacing w:val="-2"/>
                              <w:sz w:val="16"/>
                            </w:rPr>
                            <w:t> </w:t>
                          </w:r>
                          <w:r>
                            <w:rPr>
                              <w:i/>
                              <w:sz w:val="16"/>
                            </w:rPr>
                            <w:t>Template</w:t>
                          </w:r>
                          <w:r>
                            <w:rPr>
                              <w:i/>
                              <w:spacing w:val="-2"/>
                              <w:sz w:val="16"/>
                            </w:rPr>
                            <w:t> </w:t>
                          </w:r>
                          <w:r>
                            <w:rPr>
                              <w:i/>
                              <w:sz w:val="16"/>
                            </w:rPr>
                            <w:t>is</w:t>
                          </w:r>
                          <w:r>
                            <w:rPr>
                              <w:i/>
                              <w:spacing w:val="-5"/>
                              <w:sz w:val="16"/>
                            </w:rPr>
                            <w:t> </w:t>
                          </w:r>
                          <w:r>
                            <w:rPr>
                              <w:i/>
                              <w:sz w:val="16"/>
                            </w:rPr>
                            <w:t>adapted</w:t>
                          </w:r>
                          <w:r>
                            <w:rPr>
                              <w:i/>
                              <w:spacing w:val="-2"/>
                              <w:sz w:val="16"/>
                            </w:rPr>
                            <w:t> </w:t>
                          </w:r>
                          <w:r>
                            <w:rPr>
                              <w:i/>
                              <w:sz w:val="16"/>
                            </w:rPr>
                            <w:t>from</w:t>
                          </w:r>
                          <w:r>
                            <w:rPr>
                              <w:i/>
                              <w:spacing w:val="-3"/>
                              <w:sz w:val="16"/>
                            </w:rPr>
                            <w:t> </w:t>
                          </w:r>
                          <w:r>
                            <w:rPr>
                              <w:i/>
                              <w:sz w:val="16"/>
                            </w:rPr>
                            <w:t>the</w:t>
                          </w:r>
                          <w:r>
                            <w:rPr>
                              <w:i/>
                              <w:spacing w:val="-4"/>
                              <w:sz w:val="16"/>
                            </w:rPr>
                            <w:t> </w:t>
                          </w:r>
                          <w:r>
                            <w:rPr>
                              <w:i/>
                              <w:sz w:val="16"/>
                            </w:rPr>
                            <w:t>original</w:t>
                          </w:r>
                          <w:r>
                            <w:rPr>
                              <w:i/>
                              <w:spacing w:val="-2"/>
                              <w:sz w:val="16"/>
                            </w:rPr>
                            <w:t> </w:t>
                          </w:r>
                          <w:r>
                            <w:rPr>
                              <w:i/>
                              <w:sz w:val="16"/>
                            </w:rPr>
                            <w:t>work</w:t>
                          </w:r>
                          <w:r>
                            <w:rPr>
                              <w:i/>
                              <w:spacing w:val="-4"/>
                              <w:sz w:val="16"/>
                            </w:rPr>
                            <w:t> </w:t>
                          </w:r>
                          <w:r>
                            <w:rPr>
                              <w:i/>
                              <w:sz w:val="16"/>
                            </w:rPr>
                            <w:t>created</w:t>
                          </w:r>
                          <w:r>
                            <w:rPr>
                              <w:i/>
                              <w:spacing w:val="-2"/>
                              <w:sz w:val="16"/>
                            </w:rPr>
                            <w:t> </w:t>
                          </w:r>
                          <w:r>
                            <w:rPr>
                              <w:i/>
                              <w:sz w:val="16"/>
                            </w:rPr>
                            <w:t>by</w:t>
                          </w:r>
                          <w:r>
                            <w:rPr>
                              <w:i/>
                              <w:spacing w:val="-4"/>
                              <w:sz w:val="16"/>
                            </w:rPr>
                            <w:t> </w:t>
                          </w:r>
                          <w:r>
                            <w:rPr>
                              <w:i/>
                              <w:sz w:val="16"/>
                            </w:rPr>
                            <w:t>Dr.</w:t>
                          </w:r>
                          <w:r>
                            <w:rPr>
                              <w:i/>
                              <w:spacing w:val="-2"/>
                              <w:sz w:val="16"/>
                            </w:rPr>
                            <w:t> </w:t>
                          </w:r>
                          <w:r>
                            <w:rPr>
                              <w:i/>
                              <w:sz w:val="16"/>
                            </w:rPr>
                            <w:t>Shamini</w:t>
                          </w:r>
                          <w:r>
                            <w:rPr>
                              <w:i/>
                              <w:spacing w:val="-2"/>
                              <w:sz w:val="16"/>
                            </w:rPr>
                            <w:t> </w:t>
                          </w:r>
                          <w:r>
                            <w:rPr>
                              <w:i/>
                              <w:sz w:val="16"/>
                            </w:rPr>
                            <w:t>Dias,</w:t>
                          </w:r>
                          <w:r>
                            <w:rPr>
                              <w:i/>
                              <w:spacing w:val="-2"/>
                              <w:sz w:val="16"/>
                            </w:rPr>
                            <w:t> </w:t>
                          </w:r>
                          <w:r>
                            <w:rPr>
                              <w:i/>
                              <w:sz w:val="16"/>
                            </w:rPr>
                            <w:t>PhD,</w:t>
                          </w:r>
                          <w:r>
                            <w:rPr>
                              <w:i/>
                              <w:spacing w:val="-2"/>
                              <w:sz w:val="16"/>
                            </w:rPr>
                            <w:t> </w:t>
                          </w:r>
                          <w:r>
                            <w:rPr>
                              <w:i/>
                              <w:sz w:val="16"/>
                            </w:rPr>
                            <w:t>based</w:t>
                          </w:r>
                          <w:r>
                            <w:rPr>
                              <w:i/>
                              <w:spacing w:val="-2"/>
                              <w:sz w:val="16"/>
                            </w:rPr>
                            <w:t> </w:t>
                          </w:r>
                          <w:r>
                            <w:rPr>
                              <w:i/>
                              <w:sz w:val="16"/>
                            </w:rPr>
                            <w:t>on</w:t>
                          </w:r>
                          <w:r>
                            <w:rPr>
                              <w:i/>
                              <w:spacing w:val="-2"/>
                              <w:sz w:val="16"/>
                            </w:rPr>
                            <w:t> </w:t>
                          </w:r>
                          <w:r>
                            <w:rPr>
                              <w:i/>
                              <w:sz w:val="16"/>
                            </w:rPr>
                            <w:t>how</w:t>
                          </w:r>
                          <w:r>
                            <w:rPr>
                              <w:i/>
                              <w:spacing w:val="40"/>
                              <w:sz w:val="16"/>
                            </w:rPr>
                            <w:t> </w:t>
                          </w:r>
                          <w:r>
                            <w:rPr>
                              <w:i/>
                              <w:sz w:val="16"/>
                            </w:rPr>
                            <w:t>Jonathan Aragon incorporates</w:t>
                          </w:r>
                          <w:r>
                            <w:rPr>
                              <w:i/>
                              <w:spacing w:val="-1"/>
                              <w:sz w:val="16"/>
                            </w:rPr>
                            <w:t> </w:t>
                          </w:r>
                          <w:r>
                            <w:rPr>
                              <w:i/>
                              <w:sz w:val="16"/>
                            </w:rPr>
                            <w:t>it in his</w:t>
                          </w:r>
                          <w:r>
                            <w:rPr>
                              <w:i/>
                              <w:spacing w:val="-1"/>
                              <w:sz w:val="16"/>
                            </w:rPr>
                            <w:t> </w:t>
                          </w:r>
                          <w:r>
                            <w:rPr>
                              <w:i/>
                              <w:sz w:val="16"/>
                            </w:rPr>
                            <w:t>teachings. The original work is</w:t>
                          </w:r>
                          <w:r>
                            <w:rPr>
                              <w:i/>
                              <w:spacing w:val="-1"/>
                              <w:sz w:val="16"/>
                            </w:rPr>
                            <w:t> </w:t>
                          </w:r>
                          <w:r>
                            <w:rPr>
                              <w:i/>
                              <w:sz w:val="16"/>
                            </w:rPr>
                            <w:t>licensed under</w:t>
                          </w:r>
                          <w:r>
                            <w:rPr>
                              <w:i/>
                              <w:spacing w:val="-1"/>
                              <w:sz w:val="16"/>
                            </w:rPr>
                            <w:t> </w:t>
                          </w:r>
                          <w:r>
                            <w:rPr>
                              <w:i/>
                              <w:sz w:val="16"/>
                            </w:rPr>
                            <w:t>a Creative Commons</w:t>
                          </w:r>
                          <w:r>
                            <w:rPr>
                              <w:i/>
                              <w:spacing w:val="-1"/>
                              <w:sz w:val="16"/>
                            </w:rPr>
                            <w:t> </w:t>
                          </w:r>
                          <w:r>
                            <w:rPr>
                              <w:i/>
                              <w:sz w:val="16"/>
                            </w:rPr>
                            <w:t>Attribution-NonCommercial-</w:t>
                          </w:r>
                          <w:r>
                            <w:rPr>
                              <w:i/>
                              <w:spacing w:val="40"/>
                              <w:sz w:val="16"/>
                            </w:rPr>
                            <w:t> </w:t>
                          </w:r>
                          <w:r>
                            <w:rPr>
                              <w:i/>
                              <w:sz w:val="16"/>
                            </w:rPr>
                            <w:t>ShareAlike 4.0 International License. When citing the Lesson Plan Template, please attribute Dr. Shamini Dias, PhD (2019).</w:t>
                          </w:r>
                        </w:p>
                      </w:txbxContent>
                    </wps:txbx>
                    <wps:bodyPr wrap="square" lIns="0" tIns="0" rIns="0" bIns="0" rtlCol="0">
                      <a:noAutofit/>
                    </wps:bodyPr>
                  </wps:wsp>
                </a:graphicData>
              </a:graphic>
            </wp:anchor>
          </w:drawing>
        </mc:Choice>
        <mc:Fallback>
          <w:pict>
            <v:shape style="position:absolute;margin-left:71.025002pt;margin-top:704.846069pt;width:445.5pt;height:38.4pt;mso-position-horizontal-relative:page;mso-position-vertical-relative:page;z-index:-15890944" type="#_x0000_t202" id="docshape3" filled="false" stroked="false">
              <v:textbox inset="0,0,0,0">
                <w:txbxContent>
                  <w:p>
                    <w:pPr>
                      <w:spacing w:line="240" w:lineRule="auto" w:before="13"/>
                      <w:ind w:left="20" w:right="18" w:firstLine="0"/>
                      <w:jc w:val="left"/>
                      <w:rPr>
                        <w:i/>
                        <w:sz w:val="16"/>
                      </w:rPr>
                    </w:pPr>
                    <w:r>
                      <w:rPr>
                        <w:i/>
                        <w:sz w:val="16"/>
                      </w:rPr>
                      <w:t>If you are interested in a workshop or talk for your organization, or if you seek personalized support, please contact Jonathan Aragon at</w:t>
                    </w:r>
                    <w:r>
                      <w:rPr>
                        <w:i/>
                        <w:spacing w:val="40"/>
                        <w:sz w:val="16"/>
                      </w:rPr>
                      <w:t> </w:t>
                    </w:r>
                    <w:r>
                      <w:rPr>
                        <w:i/>
                        <w:sz w:val="16"/>
                      </w:rPr>
                      <w:t>jonathanaragon.net.</w:t>
                    </w:r>
                    <w:r>
                      <w:rPr>
                        <w:i/>
                        <w:spacing w:val="-1"/>
                        <w:sz w:val="16"/>
                      </w:rPr>
                      <w:t> </w:t>
                    </w:r>
                    <w:r>
                      <w:rPr>
                        <w:i/>
                        <w:sz w:val="16"/>
                      </w:rPr>
                      <w:t>Note</w:t>
                    </w:r>
                    <w:r>
                      <w:rPr>
                        <w:sz w:val="16"/>
                      </w:rPr>
                      <w:t>:</w:t>
                    </w:r>
                    <w:r>
                      <w:rPr>
                        <w:spacing w:val="-2"/>
                        <w:sz w:val="16"/>
                      </w:rPr>
                      <w:t> </w:t>
                    </w:r>
                    <w:r>
                      <w:rPr>
                        <w:i/>
                        <w:sz w:val="16"/>
                      </w:rPr>
                      <w:t>This</w:t>
                    </w:r>
                    <w:r>
                      <w:rPr>
                        <w:i/>
                        <w:spacing w:val="-4"/>
                        <w:sz w:val="16"/>
                      </w:rPr>
                      <w:t> </w:t>
                    </w:r>
                    <w:r>
                      <w:rPr>
                        <w:i/>
                        <w:sz w:val="16"/>
                      </w:rPr>
                      <w:t>Lesson</w:t>
                    </w:r>
                    <w:r>
                      <w:rPr>
                        <w:i/>
                        <w:spacing w:val="-2"/>
                        <w:sz w:val="16"/>
                      </w:rPr>
                      <w:t> </w:t>
                    </w:r>
                    <w:r>
                      <w:rPr>
                        <w:i/>
                        <w:sz w:val="16"/>
                      </w:rPr>
                      <w:t>Plan</w:t>
                    </w:r>
                    <w:r>
                      <w:rPr>
                        <w:i/>
                        <w:spacing w:val="-2"/>
                        <w:sz w:val="16"/>
                      </w:rPr>
                      <w:t> </w:t>
                    </w:r>
                    <w:r>
                      <w:rPr>
                        <w:i/>
                        <w:sz w:val="16"/>
                      </w:rPr>
                      <w:t>Template</w:t>
                    </w:r>
                    <w:r>
                      <w:rPr>
                        <w:i/>
                        <w:spacing w:val="-2"/>
                        <w:sz w:val="16"/>
                      </w:rPr>
                      <w:t> </w:t>
                    </w:r>
                    <w:r>
                      <w:rPr>
                        <w:i/>
                        <w:sz w:val="16"/>
                      </w:rPr>
                      <w:t>is</w:t>
                    </w:r>
                    <w:r>
                      <w:rPr>
                        <w:i/>
                        <w:spacing w:val="-5"/>
                        <w:sz w:val="16"/>
                      </w:rPr>
                      <w:t> </w:t>
                    </w:r>
                    <w:r>
                      <w:rPr>
                        <w:i/>
                        <w:sz w:val="16"/>
                      </w:rPr>
                      <w:t>adapted</w:t>
                    </w:r>
                    <w:r>
                      <w:rPr>
                        <w:i/>
                        <w:spacing w:val="-2"/>
                        <w:sz w:val="16"/>
                      </w:rPr>
                      <w:t> </w:t>
                    </w:r>
                    <w:r>
                      <w:rPr>
                        <w:i/>
                        <w:sz w:val="16"/>
                      </w:rPr>
                      <w:t>from</w:t>
                    </w:r>
                    <w:r>
                      <w:rPr>
                        <w:i/>
                        <w:spacing w:val="-3"/>
                        <w:sz w:val="16"/>
                      </w:rPr>
                      <w:t> </w:t>
                    </w:r>
                    <w:r>
                      <w:rPr>
                        <w:i/>
                        <w:sz w:val="16"/>
                      </w:rPr>
                      <w:t>the</w:t>
                    </w:r>
                    <w:r>
                      <w:rPr>
                        <w:i/>
                        <w:spacing w:val="-4"/>
                        <w:sz w:val="16"/>
                      </w:rPr>
                      <w:t> </w:t>
                    </w:r>
                    <w:r>
                      <w:rPr>
                        <w:i/>
                        <w:sz w:val="16"/>
                      </w:rPr>
                      <w:t>original</w:t>
                    </w:r>
                    <w:r>
                      <w:rPr>
                        <w:i/>
                        <w:spacing w:val="-2"/>
                        <w:sz w:val="16"/>
                      </w:rPr>
                      <w:t> </w:t>
                    </w:r>
                    <w:r>
                      <w:rPr>
                        <w:i/>
                        <w:sz w:val="16"/>
                      </w:rPr>
                      <w:t>work</w:t>
                    </w:r>
                    <w:r>
                      <w:rPr>
                        <w:i/>
                        <w:spacing w:val="-4"/>
                        <w:sz w:val="16"/>
                      </w:rPr>
                      <w:t> </w:t>
                    </w:r>
                    <w:r>
                      <w:rPr>
                        <w:i/>
                        <w:sz w:val="16"/>
                      </w:rPr>
                      <w:t>created</w:t>
                    </w:r>
                    <w:r>
                      <w:rPr>
                        <w:i/>
                        <w:spacing w:val="-2"/>
                        <w:sz w:val="16"/>
                      </w:rPr>
                      <w:t> </w:t>
                    </w:r>
                    <w:r>
                      <w:rPr>
                        <w:i/>
                        <w:sz w:val="16"/>
                      </w:rPr>
                      <w:t>by</w:t>
                    </w:r>
                    <w:r>
                      <w:rPr>
                        <w:i/>
                        <w:spacing w:val="-4"/>
                        <w:sz w:val="16"/>
                      </w:rPr>
                      <w:t> </w:t>
                    </w:r>
                    <w:r>
                      <w:rPr>
                        <w:i/>
                        <w:sz w:val="16"/>
                      </w:rPr>
                      <w:t>Dr.</w:t>
                    </w:r>
                    <w:r>
                      <w:rPr>
                        <w:i/>
                        <w:spacing w:val="-2"/>
                        <w:sz w:val="16"/>
                      </w:rPr>
                      <w:t> </w:t>
                    </w:r>
                    <w:r>
                      <w:rPr>
                        <w:i/>
                        <w:sz w:val="16"/>
                      </w:rPr>
                      <w:t>Shamini</w:t>
                    </w:r>
                    <w:r>
                      <w:rPr>
                        <w:i/>
                        <w:spacing w:val="-2"/>
                        <w:sz w:val="16"/>
                      </w:rPr>
                      <w:t> </w:t>
                    </w:r>
                    <w:r>
                      <w:rPr>
                        <w:i/>
                        <w:sz w:val="16"/>
                      </w:rPr>
                      <w:t>Dias,</w:t>
                    </w:r>
                    <w:r>
                      <w:rPr>
                        <w:i/>
                        <w:spacing w:val="-2"/>
                        <w:sz w:val="16"/>
                      </w:rPr>
                      <w:t> </w:t>
                    </w:r>
                    <w:r>
                      <w:rPr>
                        <w:i/>
                        <w:sz w:val="16"/>
                      </w:rPr>
                      <w:t>PhD,</w:t>
                    </w:r>
                    <w:r>
                      <w:rPr>
                        <w:i/>
                        <w:spacing w:val="-2"/>
                        <w:sz w:val="16"/>
                      </w:rPr>
                      <w:t> </w:t>
                    </w:r>
                    <w:r>
                      <w:rPr>
                        <w:i/>
                        <w:sz w:val="16"/>
                      </w:rPr>
                      <w:t>based</w:t>
                    </w:r>
                    <w:r>
                      <w:rPr>
                        <w:i/>
                        <w:spacing w:val="-2"/>
                        <w:sz w:val="16"/>
                      </w:rPr>
                      <w:t> </w:t>
                    </w:r>
                    <w:r>
                      <w:rPr>
                        <w:i/>
                        <w:sz w:val="16"/>
                      </w:rPr>
                      <w:t>on</w:t>
                    </w:r>
                    <w:r>
                      <w:rPr>
                        <w:i/>
                        <w:spacing w:val="-2"/>
                        <w:sz w:val="16"/>
                      </w:rPr>
                      <w:t> </w:t>
                    </w:r>
                    <w:r>
                      <w:rPr>
                        <w:i/>
                        <w:sz w:val="16"/>
                      </w:rPr>
                      <w:t>how</w:t>
                    </w:r>
                    <w:r>
                      <w:rPr>
                        <w:i/>
                        <w:spacing w:val="40"/>
                        <w:sz w:val="16"/>
                      </w:rPr>
                      <w:t> </w:t>
                    </w:r>
                    <w:r>
                      <w:rPr>
                        <w:i/>
                        <w:sz w:val="16"/>
                      </w:rPr>
                      <w:t>Jonathan Aragon incorporates</w:t>
                    </w:r>
                    <w:r>
                      <w:rPr>
                        <w:i/>
                        <w:spacing w:val="-1"/>
                        <w:sz w:val="16"/>
                      </w:rPr>
                      <w:t> </w:t>
                    </w:r>
                    <w:r>
                      <w:rPr>
                        <w:i/>
                        <w:sz w:val="16"/>
                      </w:rPr>
                      <w:t>it in his</w:t>
                    </w:r>
                    <w:r>
                      <w:rPr>
                        <w:i/>
                        <w:spacing w:val="-1"/>
                        <w:sz w:val="16"/>
                      </w:rPr>
                      <w:t> </w:t>
                    </w:r>
                    <w:r>
                      <w:rPr>
                        <w:i/>
                        <w:sz w:val="16"/>
                      </w:rPr>
                      <w:t>teachings. The original work is</w:t>
                    </w:r>
                    <w:r>
                      <w:rPr>
                        <w:i/>
                        <w:spacing w:val="-1"/>
                        <w:sz w:val="16"/>
                      </w:rPr>
                      <w:t> </w:t>
                    </w:r>
                    <w:r>
                      <w:rPr>
                        <w:i/>
                        <w:sz w:val="16"/>
                      </w:rPr>
                      <w:t>licensed under</w:t>
                    </w:r>
                    <w:r>
                      <w:rPr>
                        <w:i/>
                        <w:spacing w:val="-1"/>
                        <w:sz w:val="16"/>
                      </w:rPr>
                      <w:t> </w:t>
                    </w:r>
                    <w:r>
                      <w:rPr>
                        <w:i/>
                        <w:sz w:val="16"/>
                      </w:rPr>
                      <w:t>a Creative Commons</w:t>
                    </w:r>
                    <w:r>
                      <w:rPr>
                        <w:i/>
                        <w:spacing w:val="-1"/>
                        <w:sz w:val="16"/>
                      </w:rPr>
                      <w:t> </w:t>
                    </w:r>
                    <w:r>
                      <w:rPr>
                        <w:i/>
                        <w:sz w:val="16"/>
                      </w:rPr>
                      <w:t>Attribution-NonCommercial-</w:t>
                    </w:r>
                    <w:r>
                      <w:rPr>
                        <w:i/>
                        <w:spacing w:val="40"/>
                        <w:sz w:val="16"/>
                      </w:rPr>
                      <w:t> </w:t>
                    </w:r>
                    <w:r>
                      <w:rPr>
                        <w:i/>
                        <w:sz w:val="16"/>
                      </w:rPr>
                      <w:t>ShareAlike 4.0 International License. When citing the Lesson Plan Template, please attribute Dr. Shamini Dias, PhD (2019).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4512">
              <wp:simplePos x="0" y="0"/>
              <wp:positionH relativeFrom="page">
                <wp:posOffset>902017</wp:posOffset>
              </wp:positionH>
              <wp:positionV relativeFrom="page">
                <wp:posOffset>450849</wp:posOffset>
              </wp:positionV>
              <wp:extent cx="2694305" cy="2152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94305" cy="215265"/>
                      </a:xfrm>
                      <a:prstGeom prst="rect">
                        <a:avLst/>
                      </a:prstGeom>
                    </wps:spPr>
                    <wps:txbx>
                      <w:txbxContent>
                        <w:p>
                          <w:pPr>
                            <w:spacing w:before="8"/>
                            <w:ind w:left="20" w:right="0" w:firstLine="0"/>
                            <w:jc w:val="left"/>
                            <w:rPr>
                              <w:sz w:val="27"/>
                            </w:rPr>
                          </w:pPr>
                          <w:r>
                            <w:rPr>
                              <w:sz w:val="27"/>
                            </w:rPr>
                            <w:t>Teaching</w:t>
                          </w:r>
                          <w:r>
                            <w:rPr>
                              <w:spacing w:val="2"/>
                              <w:sz w:val="27"/>
                            </w:rPr>
                            <w:t> </w:t>
                          </w:r>
                          <w:r>
                            <w:rPr>
                              <w:sz w:val="27"/>
                            </w:rPr>
                            <w:t>Demo</w:t>
                          </w:r>
                          <w:r>
                            <w:rPr>
                              <w:spacing w:val="2"/>
                              <w:sz w:val="27"/>
                            </w:rPr>
                            <w:t> </w:t>
                          </w:r>
                          <w:r>
                            <w:rPr>
                              <w:sz w:val="27"/>
                            </w:rPr>
                            <w:t>Lesson</w:t>
                          </w:r>
                          <w:r>
                            <w:rPr>
                              <w:spacing w:val="-3"/>
                              <w:sz w:val="27"/>
                            </w:rPr>
                            <w:t> </w:t>
                          </w:r>
                          <w:r>
                            <w:rPr>
                              <w:sz w:val="27"/>
                            </w:rPr>
                            <w:t>Plan</w:t>
                          </w:r>
                          <w:r>
                            <w:rPr>
                              <w:spacing w:val="1"/>
                              <w:sz w:val="27"/>
                            </w:rPr>
                            <w:t> </w:t>
                          </w:r>
                          <w:r>
                            <w:rPr>
                              <w:spacing w:val="-2"/>
                              <w:sz w:val="27"/>
                            </w:rPr>
                            <w:t>Template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35.499969pt;width:212.15pt;height:16.95pt;mso-position-horizontal-relative:page;mso-position-vertical-relative:page;z-index:-15891968" type="#_x0000_t202" id="docshape1" filled="false" stroked="false">
              <v:textbox inset="0,0,0,0">
                <w:txbxContent>
                  <w:p>
                    <w:pPr>
                      <w:spacing w:before="8"/>
                      <w:ind w:left="20" w:right="0" w:firstLine="0"/>
                      <w:jc w:val="left"/>
                      <w:rPr>
                        <w:sz w:val="27"/>
                      </w:rPr>
                    </w:pPr>
                    <w:r>
                      <w:rPr>
                        <w:sz w:val="27"/>
                      </w:rPr>
                      <w:t>Teaching</w:t>
                    </w:r>
                    <w:r>
                      <w:rPr>
                        <w:spacing w:val="2"/>
                        <w:sz w:val="27"/>
                      </w:rPr>
                      <w:t> </w:t>
                    </w:r>
                    <w:r>
                      <w:rPr>
                        <w:sz w:val="27"/>
                      </w:rPr>
                      <w:t>Demo</w:t>
                    </w:r>
                    <w:r>
                      <w:rPr>
                        <w:spacing w:val="2"/>
                        <w:sz w:val="27"/>
                      </w:rPr>
                      <w:t> </w:t>
                    </w:r>
                    <w:r>
                      <w:rPr>
                        <w:sz w:val="27"/>
                      </w:rPr>
                      <w:t>Lesson</w:t>
                    </w:r>
                    <w:r>
                      <w:rPr>
                        <w:spacing w:val="-3"/>
                        <w:sz w:val="27"/>
                      </w:rPr>
                      <w:t> </w:t>
                    </w:r>
                    <w:r>
                      <w:rPr>
                        <w:sz w:val="27"/>
                      </w:rPr>
                      <w:t>Plan</w:t>
                    </w:r>
                    <w:r>
                      <w:rPr>
                        <w:spacing w:val="1"/>
                        <w:sz w:val="27"/>
                      </w:rPr>
                      <w:t> </w:t>
                    </w:r>
                    <w:r>
                      <w:rPr>
                        <w:spacing w:val="-2"/>
                        <w:sz w:val="27"/>
                      </w:rPr>
                      <w:t>Template</w:t>
                    </w:r>
                  </w:p>
                </w:txbxContent>
              </v:textbox>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6746493</wp:posOffset>
              </wp:positionH>
              <wp:positionV relativeFrom="page">
                <wp:posOffset>451950</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219971pt;margin-top:35.586639pt;width:13pt;height:15.3pt;mso-position-horizontal-relative:page;mso-position-vertical-relative:page;z-index:-15891456"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689" w:hanging="360"/>
      </w:pPr>
      <w:rPr>
        <w:rFonts w:hint="default"/>
        <w:lang w:val="en-US" w:eastAsia="en-US" w:bidi="ar-SA"/>
      </w:rPr>
    </w:lvl>
    <w:lvl w:ilvl="2">
      <w:start w:val="0"/>
      <w:numFmt w:val="bullet"/>
      <w:lvlText w:val="•"/>
      <w:lvlJc w:val="left"/>
      <w:pPr>
        <w:ind w:left="2539" w:hanging="360"/>
      </w:pPr>
      <w:rPr>
        <w:rFonts w:hint="default"/>
        <w:lang w:val="en-US" w:eastAsia="en-US" w:bidi="ar-SA"/>
      </w:rPr>
    </w:lvl>
    <w:lvl w:ilvl="3">
      <w:start w:val="0"/>
      <w:numFmt w:val="bullet"/>
      <w:lvlText w:val="•"/>
      <w:lvlJc w:val="left"/>
      <w:pPr>
        <w:ind w:left="3389" w:hanging="360"/>
      </w:pPr>
      <w:rPr>
        <w:rFonts w:hint="default"/>
        <w:lang w:val="en-US" w:eastAsia="en-US" w:bidi="ar-SA"/>
      </w:rPr>
    </w:lvl>
    <w:lvl w:ilvl="4">
      <w:start w:val="0"/>
      <w:numFmt w:val="bullet"/>
      <w:lvlText w:val="•"/>
      <w:lvlJc w:val="left"/>
      <w:pPr>
        <w:ind w:left="4238" w:hanging="360"/>
      </w:pPr>
      <w:rPr>
        <w:rFonts w:hint="default"/>
        <w:lang w:val="en-US" w:eastAsia="en-US" w:bidi="ar-SA"/>
      </w:rPr>
    </w:lvl>
    <w:lvl w:ilvl="5">
      <w:start w:val="0"/>
      <w:numFmt w:val="bullet"/>
      <w:lvlText w:val="•"/>
      <w:lvlJc w:val="left"/>
      <w:pPr>
        <w:ind w:left="5088" w:hanging="360"/>
      </w:pPr>
      <w:rPr>
        <w:rFonts w:hint="default"/>
        <w:lang w:val="en-US" w:eastAsia="en-US" w:bidi="ar-SA"/>
      </w:rPr>
    </w:lvl>
    <w:lvl w:ilvl="6">
      <w:start w:val="0"/>
      <w:numFmt w:val="bullet"/>
      <w:lvlText w:val="•"/>
      <w:lvlJc w:val="left"/>
      <w:pPr>
        <w:ind w:left="5938" w:hanging="360"/>
      </w:pPr>
      <w:rPr>
        <w:rFonts w:hint="default"/>
        <w:lang w:val="en-US" w:eastAsia="en-US" w:bidi="ar-SA"/>
      </w:rPr>
    </w:lvl>
    <w:lvl w:ilvl="7">
      <w:start w:val="0"/>
      <w:numFmt w:val="bullet"/>
      <w:lvlText w:val="•"/>
      <w:lvlJc w:val="left"/>
      <w:pPr>
        <w:ind w:left="6787"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0">
    <w:multiLevelType w:val="hybridMultilevel"/>
    <w:lvl w:ilvl="0">
      <w:start w:val="1"/>
      <w:numFmt w:val="decimal"/>
      <w:lvlText w:val="%1."/>
      <w:lvlJc w:val="left"/>
      <w:pPr>
        <w:ind w:left="1551" w:hanging="72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2338" w:hanging="721"/>
      </w:pPr>
      <w:rPr>
        <w:rFonts w:hint="default"/>
        <w:lang w:val="en-US" w:eastAsia="en-US" w:bidi="ar-SA"/>
      </w:rPr>
    </w:lvl>
    <w:lvl w:ilvl="2">
      <w:start w:val="0"/>
      <w:numFmt w:val="bullet"/>
      <w:lvlText w:val="•"/>
      <w:lvlJc w:val="left"/>
      <w:pPr>
        <w:ind w:left="3116" w:hanging="721"/>
      </w:pPr>
      <w:rPr>
        <w:rFonts w:hint="default"/>
        <w:lang w:val="en-US" w:eastAsia="en-US" w:bidi="ar-SA"/>
      </w:rPr>
    </w:lvl>
    <w:lvl w:ilvl="3">
      <w:start w:val="0"/>
      <w:numFmt w:val="bullet"/>
      <w:lvlText w:val="•"/>
      <w:lvlJc w:val="left"/>
      <w:pPr>
        <w:ind w:left="3894" w:hanging="721"/>
      </w:pPr>
      <w:rPr>
        <w:rFonts w:hint="default"/>
        <w:lang w:val="en-US" w:eastAsia="en-US" w:bidi="ar-SA"/>
      </w:rPr>
    </w:lvl>
    <w:lvl w:ilvl="4">
      <w:start w:val="0"/>
      <w:numFmt w:val="bullet"/>
      <w:lvlText w:val="•"/>
      <w:lvlJc w:val="left"/>
      <w:pPr>
        <w:ind w:left="4673" w:hanging="721"/>
      </w:pPr>
      <w:rPr>
        <w:rFonts w:hint="default"/>
        <w:lang w:val="en-US" w:eastAsia="en-US" w:bidi="ar-SA"/>
      </w:rPr>
    </w:lvl>
    <w:lvl w:ilvl="5">
      <w:start w:val="0"/>
      <w:numFmt w:val="bullet"/>
      <w:lvlText w:val="•"/>
      <w:lvlJc w:val="left"/>
      <w:pPr>
        <w:ind w:left="5451" w:hanging="721"/>
      </w:pPr>
      <w:rPr>
        <w:rFonts w:hint="default"/>
        <w:lang w:val="en-US" w:eastAsia="en-US" w:bidi="ar-SA"/>
      </w:rPr>
    </w:lvl>
    <w:lvl w:ilvl="6">
      <w:start w:val="0"/>
      <w:numFmt w:val="bullet"/>
      <w:lvlText w:val="•"/>
      <w:lvlJc w:val="left"/>
      <w:pPr>
        <w:ind w:left="6229" w:hanging="721"/>
      </w:pPr>
      <w:rPr>
        <w:rFonts w:hint="default"/>
        <w:lang w:val="en-US" w:eastAsia="en-US" w:bidi="ar-SA"/>
      </w:rPr>
    </w:lvl>
    <w:lvl w:ilvl="7">
      <w:start w:val="0"/>
      <w:numFmt w:val="bullet"/>
      <w:lvlText w:val="•"/>
      <w:lvlJc w:val="left"/>
      <w:pPr>
        <w:ind w:left="7008" w:hanging="721"/>
      </w:pPr>
      <w:rPr>
        <w:rFonts w:hint="default"/>
        <w:lang w:val="en-US" w:eastAsia="en-US" w:bidi="ar-SA"/>
      </w:rPr>
    </w:lvl>
    <w:lvl w:ilvl="8">
      <w:start w:val="0"/>
      <w:numFmt w:val="bullet"/>
      <w:lvlText w:val="•"/>
      <w:lvlJc w:val="left"/>
      <w:pPr>
        <w:ind w:left="7786" w:hanging="7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7"/>
      <w:szCs w:val="27"/>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Aragon</dc:creator>
  <dcterms:created xsi:type="dcterms:W3CDTF">2025-04-21T21:08:16Z</dcterms:created>
  <dcterms:modified xsi:type="dcterms:W3CDTF">2025-04-21T21:08:16Z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vt:lpwstr>
  </property>
  <property fmtid="{D5CDD505-2E9C-101B-9397-08002B2CF9AE}" pid="4" name="LastSaved">
    <vt:filetime>2025-04-21T00:00:00Z</vt:filetime>
  </property>
</Properties>
</file>